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5086345"/>
        <w:docPartObj>
          <w:docPartGallery w:val="Cover Pages"/>
          <w:docPartUnique/>
        </w:docPartObj>
      </w:sdtPr>
      <w:sdtEndPr>
        <w:rPr>
          <w:rFonts w:ascii="Verdana" w:hAnsi="Verdana"/>
          <w:b/>
          <w:bCs/>
          <w:color w:val="00B050"/>
          <w:sz w:val="44"/>
          <w:szCs w:val="44"/>
        </w:rPr>
      </w:sdtEndPr>
      <w:sdtContent>
        <w:p w14:paraId="75103107" w14:textId="380E3548" w:rsidR="0076330D" w:rsidRDefault="0076330D">
          <w:r>
            <w:rPr>
              <w:noProof/>
            </w:rPr>
            <mc:AlternateContent>
              <mc:Choice Requires="wps">
                <w:drawing>
                  <wp:anchor distT="0" distB="0" distL="114300" distR="114300" simplePos="0" relativeHeight="251664384" behindDoc="0" locked="0" layoutInCell="1" allowOverlap="1" wp14:anchorId="0935D627" wp14:editId="71654C5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20C2B20" w14:textId="529C4993" w:rsidR="0076330D" w:rsidRDefault="0076330D">
                                <w:pPr>
                                  <w:pStyle w:val="Geenafstand"/>
                                  <w:rPr>
                                    <w:color w:val="44546A" w:themeColor="text2"/>
                                  </w:rPr>
                                </w:pPr>
                                <w:r>
                                  <w:rPr>
                                    <w:color w:val="44546A" w:themeColor="text2"/>
                                  </w:rPr>
                                  <w:t>SG De Dijk Medemblik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935D627"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420C2B20" w14:textId="529C4993" w:rsidR="0076330D" w:rsidRDefault="0076330D">
                          <w:pPr>
                            <w:pStyle w:val="Geenafstand"/>
                            <w:rPr>
                              <w:color w:val="44546A" w:themeColor="text2"/>
                            </w:rPr>
                          </w:pPr>
                          <w:r>
                            <w:rPr>
                              <w:color w:val="44546A" w:themeColor="text2"/>
                            </w:rPr>
                            <w:t>SG De Dijk Medemblik</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62E8BF5" wp14:editId="52BC14A3">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8F0F651" w14:textId="77777777" w:rsidR="0076330D" w:rsidRDefault="0076330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2E8BF5"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d9e2f3 [660]" stroked="f" strokeweight="1pt">
                    <v:fill color2="#8eaadb [1940]" rotate="t" focus="100%" type="gradient">
                      <o:fill v:ext="view" type="gradientUnscaled"/>
                    </v:fill>
                    <v:textbox inset="21.6pt,,21.6pt">
                      <w:txbxContent>
                        <w:p w14:paraId="78F0F651" w14:textId="77777777" w:rsidR="0076330D" w:rsidRDefault="0076330D"/>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4709ADE" wp14:editId="3EF1EE78">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91F04" w14:textId="37B48E1F" w:rsidR="0076330D" w:rsidRDefault="00000000">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Content>
                                    <w:r w:rsidR="0076330D">
                                      <w:rPr>
                                        <w:color w:val="FFFFFF" w:themeColor="background1"/>
                                      </w:rPr>
                                      <w:t>Schoolgids 2022-2023</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4709ADE"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44546a [3215]" stroked="f" strokeweight="1pt">
                    <v:textbox inset="14.4pt,14.4pt,14.4pt,28.8pt">
                      <w:txbxContent>
                        <w:p w14:paraId="11E91F04" w14:textId="37B48E1F" w:rsidR="0076330D" w:rsidRDefault="00000000">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Content>
                              <w:r w:rsidR="0076330D">
                                <w:rPr>
                                  <w:color w:val="FFFFFF" w:themeColor="background1"/>
                                </w:rPr>
                                <w:t>Schoolgids 2022-2023</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25657CB" wp14:editId="2572FDA9">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8F9B900"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779F9FC" wp14:editId="2D781E3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6605487"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42C5D33" wp14:editId="65006E5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14:paraId="36CEBCE6" w14:textId="4FD64033" w:rsidR="0076330D" w:rsidRDefault="0076330D">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Eerste Opvang Anderstaligen</w:t>
                                    </w:r>
                                  </w:p>
                                </w:sdtContent>
                              </w:sdt>
                              <w:sdt>
                                <w:sdtPr>
                                  <w:rPr>
                                    <w:rFonts w:asciiTheme="majorHAnsi" w:eastAsiaTheme="majorEastAsia" w:hAnsiTheme="majorHAnsi" w:cstheme="majorBidi"/>
                                    <w:color w:val="44546A" w:themeColor="text2"/>
                                    <w:sz w:val="32"/>
                                    <w:szCs w:val="32"/>
                                  </w:rPr>
                                  <w:alias w:val="Ondertitel"/>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34319753" w14:textId="3C037C26" w:rsidR="0076330D" w:rsidRDefault="0076330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42C5D33"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14:paraId="36CEBCE6" w14:textId="4FD64033" w:rsidR="0076330D" w:rsidRDefault="0076330D">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Eerste Opvang Anderstaligen</w:t>
                              </w:r>
                            </w:p>
                          </w:sdtContent>
                        </w:sdt>
                        <w:sdt>
                          <w:sdtPr>
                            <w:rPr>
                              <w:rFonts w:asciiTheme="majorHAnsi" w:eastAsiaTheme="majorEastAsia" w:hAnsiTheme="majorHAnsi" w:cstheme="majorBidi"/>
                              <w:color w:val="44546A" w:themeColor="text2"/>
                              <w:sz w:val="32"/>
                              <w:szCs w:val="32"/>
                            </w:rPr>
                            <w:alias w:val="Ondertitel"/>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34319753" w14:textId="3C037C26" w:rsidR="0076330D" w:rsidRDefault="0076330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v:textbox>
                    <w10:wrap type="square" anchorx="page" anchory="page"/>
                  </v:shape>
                </w:pict>
              </mc:Fallback>
            </mc:AlternateContent>
          </w:r>
        </w:p>
        <w:p w14:paraId="0329CD7F" w14:textId="17072C99" w:rsidR="0076330D" w:rsidRDefault="0076330D">
          <w:pPr>
            <w:rPr>
              <w:rFonts w:ascii="Verdana" w:hAnsi="Verdana"/>
              <w:b/>
              <w:bCs/>
              <w:color w:val="00B050"/>
              <w:sz w:val="44"/>
              <w:szCs w:val="44"/>
            </w:rPr>
          </w:pPr>
          <w:r>
            <w:rPr>
              <w:rFonts w:ascii="Verdana" w:hAnsi="Verdana"/>
              <w:b/>
              <w:bCs/>
              <w:color w:val="00B050"/>
              <w:sz w:val="44"/>
              <w:szCs w:val="44"/>
            </w:rPr>
            <w:br w:type="page"/>
          </w:r>
        </w:p>
      </w:sdtContent>
    </w:sdt>
    <w:p w14:paraId="257F14E5" w14:textId="17A554AC" w:rsidR="00801125" w:rsidRPr="0076330D" w:rsidRDefault="005B618F" w:rsidP="005B618F">
      <w:pPr>
        <w:rPr>
          <w:rFonts w:ascii="Verdana" w:hAnsi="Verdana"/>
          <w:b/>
          <w:bCs/>
          <w:color w:val="0070C0"/>
          <w:sz w:val="20"/>
          <w:szCs w:val="20"/>
        </w:rPr>
      </w:pPr>
      <w:r w:rsidRPr="0076330D">
        <w:rPr>
          <w:rFonts w:ascii="Verdana" w:hAnsi="Verdana"/>
          <w:b/>
          <w:bCs/>
          <w:color w:val="0070C0"/>
          <w:sz w:val="20"/>
          <w:szCs w:val="20"/>
        </w:rPr>
        <w:lastRenderedPageBreak/>
        <w:t>Inleiding</w:t>
      </w:r>
    </w:p>
    <w:p w14:paraId="305FE83F" w14:textId="39A0DFFB" w:rsidR="005B618F" w:rsidRPr="00AF260F" w:rsidRDefault="003A47A8" w:rsidP="005B618F">
      <w:pPr>
        <w:pStyle w:val="Lijstalinea"/>
        <w:numPr>
          <w:ilvl w:val="1"/>
          <w:numId w:val="1"/>
        </w:numPr>
        <w:rPr>
          <w:rFonts w:ascii="Verdana" w:hAnsi="Verdana"/>
          <w:b/>
          <w:bCs/>
          <w:sz w:val="20"/>
          <w:szCs w:val="20"/>
        </w:rPr>
      </w:pPr>
      <w:r>
        <w:rPr>
          <w:rFonts w:ascii="Verdana" w:hAnsi="Verdana"/>
          <w:b/>
          <w:bCs/>
          <w:sz w:val="20"/>
          <w:szCs w:val="20"/>
        </w:rPr>
        <w:t xml:space="preserve"> </w:t>
      </w:r>
      <w:r w:rsidR="005B618F" w:rsidRPr="00AF260F">
        <w:rPr>
          <w:rFonts w:ascii="Verdana" w:hAnsi="Verdana"/>
          <w:b/>
          <w:bCs/>
          <w:sz w:val="20"/>
          <w:szCs w:val="20"/>
        </w:rPr>
        <w:t xml:space="preserve">Openbaar onderwijs </w:t>
      </w:r>
    </w:p>
    <w:p w14:paraId="29782059" w14:textId="6BBD7573" w:rsidR="005B618F" w:rsidRPr="00AF260F" w:rsidRDefault="005B618F" w:rsidP="005B618F">
      <w:pPr>
        <w:rPr>
          <w:rFonts w:ascii="Verdana" w:hAnsi="Verdana"/>
          <w:sz w:val="20"/>
          <w:szCs w:val="20"/>
        </w:rPr>
      </w:pPr>
      <w:r w:rsidRPr="00AF260F">
        <w:rPr>
          <w:rFonts w:ascii="Verdana" w:hAnsi="Verdana"/>
          <w:sz w:val="20"/>
          <w:szCs w:val="20"/>
        </w:rPr>
        <w:t xml:space="preserve">SG De Dijk behoort tot het Atlas College. Het Atlas College staat voor openbaar onderwijs. Het openbare karakter van het Atlas College wordt zichtbaar in het streven om leerlingen van alle gezindten bij elkaar te brengen en hun te leren actief en kritisch bij te dragen aan de vormgeving van een pluriforme en democratische samenleving. Iedereen is van harte welkom. </w:t>
      </w:r>
    </w:p>
    <w:p w14:paraId="7FCFD60E" w14:textId="22CAF564" w:rsidR="005B618F" w:rsidRPr="00AF260F" w:rsidRDefault="005B618F" w:rsidP="00672147">
      <w:pPr>
        <w:pStyle w:val="Lijstalinea"/>
        <w:numPr>
          <w:ilvl w:val="1"/>
          <w:numId w:val="1"/>
        </w:numPr>
        <w:rPr>
          <w:rFonts w:ascii="Verdana" w:hAnsi="Verdana"/>
          <w:sz w:val="20"/>
          <w:szCs w:val="20"/>
        </w:rPr>
      </w:pPr>
      <w:r w:rsidRPr="00AF260F">
        <w:rPr>
          <w:rFonts w:ascii="Verdana" w:hAnsi="Verdana"/>
          <w:b/>
          <w:bCs/>
          <w:sz w:val="20"/>
          <w:szCs w:val="20"/>
        </w:rPr>
        <w:t xml:space="preserve">Drie </w:t>
      </w:r>
      <w:r w:rsidR="00AF260F" w:rsidRPr="00AF260F">
        <w:rPr>
          <w:rFonts w:ascii="Verdana" w:hAnsi="Verdana"/>
          <w:b/>
          <w:bCs/>
          <w:sz w:val="20"/>
          <w:szCs w:val="20"/>
        </w:rPr>
        <w:t>vestigingen</w:t>
      </w:r>
      <w:r w:rsidR="00AF260F">
        <w:rPr>
          <w:rFonts w:ascii="Verdana" w:hAnsi="Verdana"/>
          <w:sz w:val="20"/>
          <w:szCs w:val="20"/>
        </w:rPr>
        <w:br/>
      </w:r>
      <w:r w:rsidRPr="00AF260F">
        <w:rPr>
          <w:rFonts w:ascii="Verdana" w:hAnsi="Verdana"/>
          <w:sz w:val="20"/>
          <w:szCs w:val="20"/>
        </w:rPr>
        <w:t xml:space="preserve">Anderstalige </w:t>
      </w:r>
      <w:r w:rsidR="003A47A8">
        <w:rPr>
          <w:rFonts w:ascii="Verdana" w:hAnsi="Verdana"/>
          <w:sz w:val="20"/>
          <w:szCs w:val="20"/>
        </w:rPr>
        <w:t>leerlingen</w:t>
      </w:r>
      <w:r w:rsidRPr="00AF260F">
        <w:rPr>
          <w:rFonts w:ascii="Verdana" w:hAnsi="Verdana"/>
          <w:sz w:val="20"/>
          <w:szCs w:val="20"/>
        </w:rPr>
        <w:t xml:space="preserve"> van 12 jaar en ouder die wonen in de regio West-Friesland melden zich bij </w:t>
      </w:r>
      <w:r w:rsidR="00826F96" w:rsidRPr="00AF260F">
        <w:rPr>
          <w:rFonts w:ascii="Verdana" w:hAnsi="Verdana"/>
          <w:sz w:val="20"/>
          <w:szCs w:val="20"/>
        </w:rPr>
        <w:t xml:space="preserve">SG </w:t>
      </w:r>
      <w:r w:rsidR="00672147">
        <w:rPr>
          <w:rFonts w:ascii="Verdana" w:hAnsi="Verdana"/>
          <w:sz w:val="20"/>
          <w:szCs w:val="20"/>
        </w:rPr>
        <w:t>Newton</w:t>
      </w:r>
      <w:r w:rsidRPr="00AF260F">
        <w:rPr>
          <w:rFonts w:ascii="Verdana" w:hAnsi="Verdana"/>
          <w:sz w:val="20"/>
          <w:szCs w:val="20"/>
        </w:rPr>
        <w:t xml:space="preserve"> om de Nederlandse taal te leren. Zodra zij voldoende taalniveau hebben, worden zij overgeplaatst naar een reguliere klas op </w:t>
      </w:r>
      <w:r w:rsidR="003A47A8">
        <w:rPr>
          <w:rFonts w:ascii="Verdana" w:hAnsi="Verdana"/>
          <w:sz w:val="20"/>
          <w:szCs w:val="20"/>
        </w:rPr>
        <w:t>een</w:t>
      </w:r>
      <w:r w:rsidRPr="00AF260F">
        <w:rPr>
          <w:rFonts w:ascii="Verdana" w:hAnsi="Verdana"/>
          <w:sz w:val="20"/>
          <w:szCs w:val="20"/>
        </w:rPr>
        <w:t xml:space="preserve"> school </w:t>
      </w:r>
      <w:r w:rsidR="003A47A8">
        <w:rPr>
          <w:rFonts w:ascii="Verdana" w:hAnsi="Verdana"/>
          <w:sz w:val="20"/>
          <w:szCs w:val="20"/>
        </w:rPr>
        <w:t>voor</w:t>
      </w:r>
      <w:r w:rsidRPr="00AF260F">
        <w:rPr>
          <w:rFonts w:ascii="Verdana" w:hAnsi="Verdana"/>
          <w:sz w:val="20"/>
          <w:szCs w:val="20"/>
        </w:rPr>
        <w:t xml:space="preserve"> voortgezet onderwijs of in het middelbaar beroepsonderwijs. </w:t>
      </w:r>
      <w:r w:rsidRPr="00AF260F">
        <w:rPr>
          <w:rFonts w:ascii="Verdana" w:hAnsi="Verdana"/>
          <w:sz w:val="20"/>
          <w:szCs w:val="20"/>
        </w:rPr>
        <w:br/>
        <w:t xml:space="preserve">De leerlingen van 16 jaar en ouder worden, in principe, gedetacheerd naar het Horizon College in Hoorn. Zij krijgen les op de vestiging: </w:t>
      </w:r>
      <w:proofErr w:type="spellStart"/>
      <w:r w:rsidRPr="00AF260F">
        <w:rPr>
          <w:rFonts w:ascii="Verdana" w:hAnsi="Verdana"/>
          <w:sz w:val="20"/>
          <w:szCs w:val="20"/>
        </w:rPr>
        <w:t>Maelsonstraat</w:t>
      </w:r>
      <w:proofErr w:type="spellEnd"/>
      <w:r w:rsidRPr="00AF260F">
        <w:rPr>
          <w:rFonts w:ascii="Verdana" w:hAnsi="Verdana"/>
          <w:sz w:val="20"/>
          <w:szCs w:val="20"/>
        </w:rPr>
        <w:t xml:space="preserve"> 24, 1624 NP Hoorn, bereikbaar via: (0229) 28 71 00.</w:t>
      </w:r>
    </w:p>
    <w:p w14:paraId="07D1EB8F" w14:textId="529C32C4" w:rsidR="005B618F" w:rsidRPr="0076330D" w:rsidRDefault="005B618F" w:rsidP="005B618F">
      <w:pPr>
        <w:rPr>
          <w:rFonts w:ascii="Verdana" w:hAnsi="Verdana"/>
          <w:b/>
          <w:bCs/>
          <w:color w:val="0070C0"/>
          <w:sz w:val="20"/>
          <w:szCs w:val="20"/>
        </w:rPr>
      </w:pPr>
      <w:r w:rsidRPr="0076330D">
        <w:rPr>
          <w:rFonts w:ascii="Verdana" w:hAnsi="Verdana"/>
          <w:b/>
          <w:bCs/>
          <w:color w:val="0070C0"/>
          <w:sz w:val="20"/>
          <w:szCs w:val="20"/>
        </w:rPr>
        <w:t>2. Organisatie</w:t>
      </w:r>
    </w:p>
    <w:p w14:paraId="79B8E329" w14:textId="276E003F" w:rsidR="005B618F" w:rsidRPr="00AF260F" w:rsidRDefault="005B618F" w:rsidP="005B618F">
      <w:pPr>
        <w:rPr>
          <w:rFonts w:ascii="Verdana" w:hAnsi="Verdana"/>
          <w:sz w:val="20"/>
          <w:szCs w:val="20"/>
        </w:rPr>
      </w:pPr>
      <w:r w:rsidRPr="00AF260F">
        <w:rPr>
          <w:rFonts w:ascii="Verdana" w:hAnsi="Verdana"/>
          <w:sz w:val="20"/>
          <w:szCs w:val="20"/>
        </w:rPr>
        <w:t>De heer L. Beenen is directeur van SG De Dijk. Hij wordt in zijn aansturing van de EOA-klassen bijgestaan door:</w:t>
      </w:r>
      <w:r w:rsidRPr="00AF260F">
        <w:rPr>
          <w:rFonts w:ascii="Verdana" w:hAnsi="Verdana"/>
          <w:sz w:val="20"/>
          <w:szCs w:val="20"/>
        </w:rPr>
        <w:br/>
        <w:t>Mevrouw L. Smit, mentor EOA</w:t>
      </w:r>
      <w:r w:rsidRPr="00AF260F">
        <w:rPr>
          <w:rFonts w:ascii="Verdana" w:hAnsi="Verdana"/>
          <w:sz w:val="20"/>
          <w:szCs w:val="20"/>
        </w:rPr>
        <w:br/>
        <w:t xml:space="preserve">Mevrouw F. </w:t>
      </w:r>
      <w:r w:rsidR="003A47A8" w:rsidRPr="00AF260F">
        <w:rPr>
          <w:rFonts w:ascii="Verdana" w:hAnsi="Verdana"/>
          <w:sz w:val="20"/>
          <w:szCs w:val="20"/>
        </w:rPr>
        <w:t>Capuzzato</w:t>
      </w:r>
      <w:r w:rsidRPr="00AF260F">
        <w:rPr>
          <w:rFonts w:ascii="Verdana" w:hAnsi="Verdana"/>
          <w:sz w:val="20"/>
          <w:szCs w:val="20"/>
        </w:rPr>
        <w:t>, ondersteuningscoördinator</w:t>
      </w:r>
      <w:r w:rsidRPr="00AF260F">
        <w:rPr>
          <w:rFonts w:ascii="Verdana" w:hAnsi="Verdana"/>
          <w:sz w:val="20"/>
          <w:szCs w:val="20"/>
        </w:rPr>
        <w:br/>
        <w:t xml:space="preserve">Mevrouw D. Vermeulen, </w:t>
      </w:r>
      <w:proofErr w:type="spellStart"/>
      <w:r w:rsidRPr="00AF260F">
        <w:rPr>
          <w:rFonts w:ascii="Verdana" w:hAnsi="Verdana"/>
          <w:sz w:val="20"/>
          <w:szCs w:val="20"/>
        </w:rPr>
        <w:t>kernteamleider</w:t>
      </w:r>
      <w:proofErr w:type="spellEnd"/>
    </w:p>
    <w:p w14:paraId="02F5243B" w14:textId="11FC62B2" w:rsidR="005B618F" w:rsidRPr="00AF260F" w:rsidRDefault="005B618F" w:rsidP="005B618F">
      <w:pPr>
        <w:rPr>
          <w:rFonts w:ascii="Verdana" w:hAnsi="Verdana"/>
          <w:sz w:val="20"/>
          <w:szCs w:val="20"/>
        </w:rPr>
      </w:pPr>
      <w:r w:rsidRPr="00AF260F">
        <w:rPr>
          <w:rFonts w:ascii="Verdana" w:hAnsi="Verdana"/>
          <w:b/>
          <w:bCs/>
          <w:sz w:val="20"/>
          <w:szCs w:val="20"/>
        </w:rPr>
        <w:t>2.1 Leertrajecten</w:t>
      </w:r>
      <w:r w:rsidRPr="00AF260F">
        <w:rPr>
          <w:rFonts w:ascii="Verdana" w:hAnsi="Verdana"/>
          <w:sz w:val="20"/>
          <w:szCs w:val="20"/>
        </w:rPr>
        <w:t xml:space="preserve"> </w:t>
      </w:r>
      <w:r w:rsidR="00672147">
        <w:rPr>
          <w:rFonts w:ascii="Verdana" w:hAnsi="Verdana"/>
          <w:sz w:val="20"/>
          <w:szCs w:val="20"/>
        </w:rPr>
        <w:br/>
      </w:r>
      <w:r w:rsidRPr="00AF260F">
        <w:rPr>
          <w:rFonts w:ascii="Verdana" w:hAnsi="Verdana"/>
          <w:sz w:val="20"/>
          <w:szCs w:val="20"/>
        </w:rPr>
        <w:br/>
      </w:r>
      <w:r w:rsidRPr="00AF260F">
        <w:rPr>
          <w:rFonts w:ascii="Verdana" w:hAnsi="Verdana"/>
          <w:b/>
          <w:bCs/>
          <w:sz w:val="20"/>
          <w:szCs w:val="20"/>
        </w:rPr>
        <w:t xml:space="preserve">2.1.1 Aanmelding </w:t>
      </w:r>
      <w:r w:rsidR="00826F96" w:rsidRPr="00AF260F">
        <w:rPr>
          <w:rFonts w:ascii="Verdana" w:hAnsi="Verdana"/>
          <w:b/>
          <w:bCs/>
          <w:sz w:val="20"/>
          <w:szCs w:val="20"/>
        </w:rPr>
        <w:t>SG De Dijk</w:t>
      </w:r>
      <w:r w:rsidRPr="00AF260F">
        <w:rPr>
          <w:rFonts w:ascii="Verdana" w:hAnsi="Verdana"/>
          <w:b/>
          <w:bCs/>
          <w:sz w:val="20"/>
          <w:szCs w:val="20"/>
        </w:rPr>
        <w:t>, SG De Dijk, Horizon College Hoorn</w:t>
      </w:r>
      <w:r w:rsidRPr="00AF260F">
        <w:rPr>
          <w:rFonts w:ascii="Verdana" w:hAnsi="Verdana"/>
          <w:sz w:val="20"/>
          <w:szCs w:val="20"/>
        </w:rPr>
        <w:t xml:space="preserve"> </w:t>
      </w:r>
      <w:r w:rsidRPr="00AF260F">
        <w:rPr>
          <w:rFonts w:ascii="Verdana" w:hAnsi="Verdana"/>
          <w:sz w:val="20"/>
          <w:szCs w:val="20"/>
        </w:rPr>
        <w:br/>
        <w:t>Het aanmeldformulier is te downloaden via de website van SG De Dijk. Na het inleveren van het ingevulde aanmeldformulier en een BRP (= uittreksel Basisregistratie personen/voorheen GBA) met de datum van vestiging in Nederland uit de Gemeentelijke basisadministratie, worden ouders, of wettelijke vertegenwoordigers, van het kind, samen met hun kind uitgenodigd voor een intakegesprek op SG De Dijk. Het uittreksel kan alleen worden uitgegeven in de gemeente waar het kind en zijn ouders/verzorgers wonen.</w:t>
      </w:r>
    </w:p>
    <w:p w14:paraId="7E66CFC9" w14:textId="77777777" w:rsidR="0060717E" w:rsidRDefault="005B618F" w:rsidP="005B618F">
      <w:pPr>
        <w:rPr>
          <w:rFonts w:ascii="Verdana" w:hAnsi="Verdana"/>
          <w:sz w:val="20"/>
          <w:szCs w:val="20"/>
        </w:rPr>
      </w:pPr>
      <w:r w:rsidRPr="00AF260F">
        <w:rPr>
          <w:rFonts w:ascii="Verdana" w:hAnsi="Verdana"/>
          <w:b/>
          <w:bCs/>
          <w:sz w:val="20"/>
          <w:szCs w:val="20"/>
        </w:rPr>
        <w:t>2.1.2 Intake</w:t>
      </w:r>
      <w:r w:rsidRPr="00AF260F">
        <w:rPr>
          <w:rFonts w:ascii="Verdana" w:hAnsi="Verdana"/>
          <w:sz w:val="20"/>
          <w:szCs w:val="20"/>
        </w:rPr>
        <w:t xml:space="preserve"> </w:t>
      </w:r>
      <w:r w:rsidRPr="00AF260F">
        <w:rPr>
          <w:rFonts w:ascii="Verdana" w:hAnsi="Verdana"/>
          <w:sz w:val="20"/>
          <w:szCs w:val="20"/>
        </w:rPr>
        <w:br/>
        <w:t>De intake wordt uitgevoerd door de mentor mevr. L. Smit.</w:t>
      </w:r>
      <w:r w:rsidRPr="00AF260F">
        <w:rPr>
          <w:rFonts w:ascii="Verdana" w:hAnsi="Verdana"/>
          <w:sz w:val="20"/>
          <w:szCs w:val="20"/>
        </w:rPr>
        <w:br/>
        <w:t xml:space="preserve">Tijdens de intake wordt/worden: </w:t>
      </w:r>
      <w:r w:rsidRPr="00AF260F">
        <w:rPr>
          <w:rFonts w:ascii="Verdana" w:hAnsi="Verdana"/>
          <w:sz w:val="20"/>
          <w:szCs w:val="20"/>
        </w:rPr>
        <w:br/>
        <w:t xml:space="preserve">• de gegevens op het aanmeldformulier gecontroleerd, </w:t>
      </w:r>
      <w:r w:rsidRPr="00AF260F">
        <w:rPr>
          <w:rFonts w:ascii="Verdana" w:hAnsi="Verdana"/>
          <w:sz w:val="20"/>
          <w:szCs w:val="20"/>
        </w:rPr>
        <w:br/>
        <w:t xml:space="preserve">• een kopie gemaakt van het identiteitsbewijs van de leerling, </w:t>
      </w:r>
      <w:r w:rsidRPr="00AF260F">
        <w:rPr>
          <w:rFonts w:ascii="Verdana" w:hAnsi="Verdana"/>
          <w:sz w:val="20"/>
          <w:szCs w:val="20"/>
        </w:rPr>
        <w:br/>
        <w:t>• aangegeven wat een leerling nodig heeft om het onderwijs te kunnen volgen</w:t>
      </w:r>
      <w:r w:rsidR="003A47A8">
        <w:rPr>
          <w:rFonts w:ascii="Verdana" w:hAnsi="Verdana"/>
          <w:sz w:val="20"/>
          <w:szCs w:val="20"/>
        </w:rPr>
        <w:t xml:space="preserve"> en gevraagd naar de achtergrond van de leerling.</w:t>
      </w:r>
      <w:r w:rsidR="00672147">
        <w:rPr>
          <w:rFonts w:ascii="Verdana" w:hAnsi="Verdana"/>
          <w:sz w:val="20"/>
          <w:szCs w:val="20"/>
        </w:rPr>
        <w:br/>
      </w:r>
      <w:r w:rsidRPr="00AF260F">
        <w:rPr>
          <w:rFonts w:ascii="Verdana" w:hAnsi="Verdana"/>
          <w:sz w:val="20"/>
          <w:szCs w:val="20"/>
        </w:rPr>
        <w:br/>
        <w:t xml:space="preserve">In de weken die volgen, legt de leerling eventueel nog meerdere toetsen af. Op grond van de uitslag van die toetsen (Nederlands, rekenen, Engels) wordt een leertrajectkaart ingevuld waarin het uitstroomperspectief van het kind wordt aangegeven. Tijdens deze verlengde intake kijkt </w:t>
      </w:r>
      <w:r w:rsidR="00826F96" w:rsidRPr="00AF260F">
        <w:rPr>
          <w:rFonts w:ascii="Verdana" w:hAnsi="Verdana"/>
          <w:sz w:val="20"/>
          <w:szCs w:val="20"/>
        </w:rPr>
        <w:t>SG De Dijk</w:t>
      </w:r>
      <w:r w:rsidRPr="00AF260F">
        <w:rPr>
          <w:rFonts w:ascii="Verdana" w:hAnsi="Verdana"/>
          <w:sz w:val="20"/>
          <w:szCs w:val="20"/>
        </w:rPr>
        <w:t xml:space="preserve"> ook of het onderwijs dat de EOA biedt, past bij de mogelijkheden van de leerling.</w:t>
      </w:r>
      <w:r w:rsidR="001B37A2" w:rsidRPr="00AF260F">
        <w:rPr>
          <w:rFonts w:ascii="Verdana" w:hAnsi="Verdana"/>
          <w:sz w:val="20"/>
          <w:szCs w:val="20"/>
        </w:rPr>
        <w:br/>
      </w:r>
    </w:p>
    <w:p w14:paraId="55A7477F" w14:textId="569A7427" w:rsidR="001B37A2" w:rsidRPr="00AF260F" w:rsidRDefault="001B37A2" w:rsidP="005B618F">
      <w:pPr>
        <w:rPr>
          <w:rFonts w:ascii="Verdana" w:hAnsi="Verdana"/>
          <w:sz w:val="20"/>
          <w:szCs w:val="20"/>
        </w:rPr>
      </w:pPr>
      <w:r w:rsidRPr="00AF260F">
        <w:rPr>
          <w:rFonts w:ascii="Verdana" w:hAnsi="Verdana"/>
          <w:b/>
          <w:bCs/>
          <w:sz w:val="20"/>
          <w:szCs w:val="20"/>
        </w:rPr>
        <w:t>2.1.</w:t>
      </w:r>
      <w:r w:rsidR="003A47A8">
        <w:rPr>
          <w:rFonts w:ascii="Verdana" w:hAnsi="Verdana"/>
          <w:b/>
          <w:bCs/>
          <w:sz w:val="20"/>
          <w:szCs w:val="20"/>
        </w:rPr>
        <w:t>3</w:t>
      </w:r>
      <w:r w:rsidRPr="00AF260F">
        <w:rPr>
          <w:rFonts w:ascii="Verdana" w:hAnsi="Verdana"/>
          <w:b/>
          <w:bCs/>
          <w:sz w:val="20"/>
          <w:szCs w:val="20"/>
        </w:rPr>
        <w:t xml:space="preserve"> Voortgang</w:t>
      </w:r>
      <w:r w:rsidRPr="00AF260F">
        <w:rPr>
          <w:rFonts w:ascii="Verdana" w:hAnsi="Verdana"/>
          <w:sz w:val="20"/>
          <w:szCs w:val="20"/>
        </w:rPr>
        <w:t xml:space="preserve"> </w:t>
      </w:r>
      <w:r w:rsidRPr="00AF260F">
        <w:rPr>
          <w:rFonts w:ascii="Verdana" w:hAnsi="Verdana"/>
          <w:sz w:val="20"/>
          <w:szCs w:val="20"/>
        </w:rPr>
        <w:br/>
        <w:t xml:space="preserve">Elke leerling wordt tijdens </w:t>
      </w:r>
      <w:r w:rsidR="003A47A8">
        <w:rPr>
          <w:rFonts w:ascii="Verdana" w:hAnsi="Verdana"/>
          <w:sz w:val="20"/>
          <w:szCs w:val="20"/>
        </w:rPr>
        <w:t>het</w:t>
      </w:r>
      <w:r w:rsidRPr="00AF260F">
        <w:rPr>
          <w:rFonts w:ascii="Verdana" w:hAnsi="Verdana"/>
          <w:sz w:val="20"/>
          <w:szCs w:val="20"/>
        </w:rPr>
        <w:t xml:space="preserve"> traject regelmatig getoetst. </w:t>
      </w:r>
      <w:r w:rsidR="003A47A8">
        <w:rPr>
          <w:rFonts w:ascii="Verdana" w:hAnsi="Verdana"/>
          <w:sz w:val="20"/>
          <w:szCs w:val="20"/>
        </w:rPr>
        <w:t>N</w:t>
      </w:r>
      <w:r w:rsidRPr="00AF260F">
        <w:rPr>
          <w:rFonts w:ascii="Verdana" w:hAnsi="Verdana"/>
          <w:sz w:val="20"/>
          <w:szCs w:val="20"/>
        </w:rPr>
        <w:t>aast de toetsen die door de vakdocenten zijn gemaakt</w:t>
      </w:r>
      <w:r w:rsidR="003A47A8">
        <w:rPr>
          <w:rFonts w:ascii="Verdana" w:hAnsi="Verdana"/>
          <w:sz w:val="20"/>
          <w:szCs w:val="20"/>
        </w:rPr>
        <w:t xml:space="preserve"> worden ook</w:t>
      </w:r>
      <w:r w:rsidRPr="00AF260F">
        <w:rPr>
          <w:rFonts w:ascii="Verdana" w:hAnsi="Verdana"/>
          <w:sz w:val="20"/>
          <w:szCs w:val="20"/>
        </w:rPr>
        <w:t xml:space="preserve"> leerstof-onafhankelijke toetsen af</w:t>
      </w:r>
      <w:r w:rsidR="003A47A8">
        <w:rPr>
          <w:rFonts w:ascii="Verdana" w:hAnsi="Verdana"/>
          <w:sz w:val="20"/>
          <w:szCs w:val="20"/>
        </w:rPr>
        <w:t>genomen</w:t>
      </w:r>
      <w:r w:rsidRPr="00AF260F">
        <w:rPr>
          <w:rFonts w:ascii="Verdana" w:hAnsi="Verdana"/>
          <w:sz w:val="20"/>
          <w:szCs w:val="20"/>
        </w:rPr>
        <w:t xml:space="preserve"> om te </w:t>
      </w:r>
      <w:r w:rsidRPr="00AF260F">
        <w:rPr>
          <w:rFonts w:ascii="Verdana" w:hAnsi="Verdana"/>
          <w:sz w:val="20"/>
          <w:szCs w:val="20"/>
        </w:rPr>
        <w:lastRenderedPageBreak/>
        <w:t xml:space="preserve">kunnen bepalen of </w:t>
      </w:r>
      <w:r w:rsidR="003A47A8">
        <w:rPr>
          <w:rFonts w:ascii="Verdana" w:hAnsi="Verdana"/>
          <w:sz w:val="20"/>
          <w:szCs w:val="20"/>
        </w:rPr>
        <w:t>de</w:t>
      </w:r>
      <w:r w:rsidRPr="00AF260F">
        <w:rPr>
          <w:rFonts w:ascii="Verdana" w:hAnsi="Verdana"/>
          <w:sz w:val="20"/>
          <w:szCs w:val="20"/>
        </w:rPr>
        <w:t xml:space="preserve"> prestaties in lijn staan met het uitstroomperspectief dat is vastgesteld. Elke leerling </w:t>
      </w:r>
      <w:r w:rsidR="0060717E">
        <w:rPr>
          <w:rFonts w:ascii="Verdana" w:hAnsi="Verdana"/>
          <w:sz w:val="20"/>
          <w:szCs w:val="20"/>
        </w:rPr>
        <w:t>doorloopt dit in eigen tempo</w:t>
      </w:r>
      <w:r w:rsidRPr="00AF260F">
        <w:rPr>
          <w:rFonts w:ascii="Verdana" w:hAnsi="Verdana"/>
          <w:sz w:val="20"/>
          <w:szCs w:val="20"/>
        </w:rPr>
        <w:t>.</w:t>
      </w:r>
    </w:p>
    <w:p w14:paraId="075F9927" w14:textId="2AE7EE0E" w:rsidR="001B37A2" w:rsidRPr="00AF260F" w:rsidRDefault="001B37A2" w:rsidP="005B618F">
      <w:pPr>
        <w:rPr>
          <w:rFonts w:ascii="Verdana" w:hAnsi="Verdana"/>
          <w:sz w:val="20"/>
          <w:szCs w:val="20"/>
        </w:rPr>
      </w:pPr>
      <w:r w:rsidRPr="00AF260F">
        <w:rPr>
          <w:rFonts w:ascii="Verdana" w:hAnsi="Verdana"/>
          <w:b/>
          <w:bCs/>
          <w:sz w:val="20"/>
          <w:szCs w:val="20"/>
        </w:rPr>
        <w:t>2.1.</w:t>
      </w:r>
      <w:r w:rsidR="0060717E">
        <w:rPr>
          <w:rFonts w:ascii="Verdana" w:hAnsi="Verdana"/>
          <w:b/>
          <w:bCs/>
          <w:sz w:val="20"/>
          <w:szCs w:val="20"/>
        </w:rPr>
        <w:t>4</w:t>
      </w:r>
      <w:r w:rsidRPr="00AF260F">
        <w:rPr>
          <w:rFonts w:ascii="Verdana" w:hAnsi="Verdana"/>
          <w:b/>
          <w:bCs/>
          <w:sz w:val="20"/>
          <w:szCs w:val="20"/>
        </w:rPr>
        <w:t xml:space="preserve"> IQ-test (voor groep 12-15 jaar)</w:t>
      </w:r>
      <w:r w:rsidRPr="00AF260F">
        <w:rPr>
          <w:rFonts w:ascii="Verdana" w:hAnsi="Verdana"/>
          <w:sz w:val="20"/>
          <w:szCs w:val="20"/>
        </w:rPr>
        <w:t xml:space="preserve"> </w:t>
      </w:r>
      <w:r w:rsidRPr="00AF260F">
        <w:rPr>
          <w:rFonts w:ascii="Verdana" w:hAnsi="Verdana"/>
          <w:sz w:val="20"/>
          <w:szCs w:val="20"/>
        </w:rPr>
        <w:br/>
        <w:t>Na 1 jaar onderwijs</w:t>
      </w:r>
      <w:r w:rsidR="0060717E">
        <w:rPr>
          <w:rFonts w:ascii="Verdana" w:hAnsi="Verdana"/>
          <w:sz w:val="20"/>
          <w:szCs w:val="20"/>
        </w:rPr>
        <w:t>,</w:t>
      </w:r>
      <w:r w:rsidRPr="00AF260F">
        <w:rPr>
          <w:rFonts w:ascii="Verdana" w:hAnsi="Verdana"/>
          <w:sz w:val="20"/>
          <w:szCs w:val="20"/>
        </w:rPr>
        <w:t xml:space="preserve"> of wanneer de leerling niveau A1 heeft behaald voor Nederlands, kan een IQ-test volgen. Deze wordt afgenomen </w:t>
      </w:r>
      <w:r w:rsidR="0060717E">
        <w:rPr>
          <w:rFonts w:ascii="Verdana" w:hAnsi="Verdana"/>
          <w:sz w:val="20"/>
          <w:szCs w:val="20"/>
        </w:rPr>
        <w:t>op</w:t>
      </w:r>
      <w:r w:rsidRPr="00AF260F">
        <w:rPr>
          <w:rFonts w:ascii="Verdana" w:hAnsi="Verdana"/>
          <w:sz w:val="20"/>
          <w:szCs w:val="20"/>
        </w:rPr>
        <w:t xml:space="preserve"> </w:t>
      </w:r>
      <w:r w:rsidR="00826F96" w:rsidRPr="00AF260F">
        <w:rPr>
          <w:rFonts w:ascii="Verdana" w:hAnsi="Verdana"/>
          <w:sz w:val="20"/>
          <w:szCs w:val="20"/>
        </w:rPr>
        <w:t>SG De Dijk</w:t>
      </w:r>
      <w:r w:rsidR="0060717E">
        <w:rPr>
          <w:rFonts w:ascii="Verdana" w:hAnsi="Verdana"/>
          <w:sz w:val="20"/>
          <w:szCs w:val="20"/>
        </w:rPr>
        <w:t xml:space="preserve"> door de OBD</w:t>
      </w:r>
      <w:r w:rsidRPr="00AF260F">
        <w:rPr>
          <w:rFonts w:ascii="Verdana" w:hAnsi="Verdana"/>
          <w:sz w:val="20"/>
          <w:szCs w:val="20"/>
        </w:rPr>
        <w:t xml:space="preserve">. Alvorens de test wordt afgenomen, worden de ouders en/of wettelijke verzorgers, hiervan op de hoogte gesteld en </w:t>
      </w:r>
      <w:r w:rsidR="0060717E">
        <w:rPr>
          <w:rFonts w:ascii="Verdana" w:hAnsi="Verdana"/>
          <w:sz w:val="20"/>
          <w:szCs w:val="20"/>
        </w:rPr>
        <w:t>wordt</w:t>
      </w:r>
      <w:r w:rsidRPr="00AF260F">
        <w:rPr>
          <w:rFonts w:ascii="Verdana" w:hAnsi="Verdana"/>
          <w:sz w:val="20"/>
          <w:szCs w:val="20"/>
        </w:rPr>
        <w:t xml:space="preserve"> toestemming hiervoor gevraagd.</w:t>
      </w:r>
    </w:p>
    <w:p w14:paraId="693FEB90" w14:textId="77777777" w:rsidR="0060717E" w:rsidRDefault="001B37A2" w:rsidP="005B618F">
      <w:pPr>
        <w:rPr>
          <w:rFonts w:ascii="Verdana" w:hAnsi="Verdana"/>
          <w:sz w:val="20"/>
          <w:szCs w:val="20"/>
        </w:rPr>
      </w:pPr>
      <w:r w:rsidRPr="00AF260F">
        <w:rPr>
          <w:rFonts w:ascii="Verdana" w:hAnsi="Verdana"/>
          <w:b/>
          <w:bCs/>
          <w:sz w:val="20"/>
          <w:szCs w:val="20"/>
        </w:rPr>
        <w:t>2.1.</w:t>
      </w:r>
      <w:r w:rsidR="0060717E">
        <w:rPr>
          <w:rFonts w:ascii="Verdana" w:hAnsi="Verdana"/>
          <w:b/>
          <w:bCs/>
          <w:sz w:val="20"/>
          <w:szCs w:val="20"/>
        </w:rPr>
        <w:t>5</w:t>
      </w:r>
      <w:r w:rsidRPr="00AF260F">
        <w:rPr>
          <w:rFonts w:ascii="Verdana" w:hAnsi="Verdana"/>
          <w:b/>
          <w:bCs/>
          <w:sz w:val="20"/>
          <w:szCs w:val="20"/>
        </w:rPr>
        <w:t xml:space="preserve"> Uitstroom</w:t>
      </w:r>
      <w:r w:rsidRPr="00AF260F">
        <w:rPr>
          <w:rFonts w:ascii="Verdana" w:hAnsi="Verdana"/>
          <w:sz w:val="20"/>
          <w:szCs w:val="20"/>
        </w:rPr>
        <w:t xml:space="preserve"> </w:t>
      </w:r>
      <w:r w:rsidRPr="00AF260F">
        <w:rPr>
          <w:rFonts w:ascii="Verdana" w:hAnsi="Verdana"/>
          <w:sz w:val="20"/>
          <w:szCs w:val="20"/>
        </w:rPr>
        <w:br/>
        <w:t xml:space="preserve">Wanneer een leerling aan het einde komt van zijn leertraject, stroomt hij/zij door naar een passend vervolgtraject. De bepalende factoren zijn: </w:t>
      </w:r>
      <w:r w:rsidRPr="00AF260F">
        <w:rPr>
          <w:rFonts w:ascii="Verdana" w:hAnsi="Verdana"/>
          <w:sz w:val="20"/>
          <w:szCs w:val="20"/>
        </w:rPr>
        <w:br/>
        <w:t xml:space="preserve">• periode die de leerling heeft doorgebracht in de EOA-klas, </w:t>
      </w:r>
      <w:r w:rsidRPr="00AF260F">
        <w:rPr>
          <w:rFonts w:ascii="Verdana" w:hAnsi="Verdana"/>
          <w:sz w:val="20"/>
          <w:szCs w:val="20"/>
        </w:rPr>
        <w:br/>
        <w:t xml:space="preserve">• behaald niveau voor Nederlands, rekenen, Engels, </w:t>
      </w:r>
      <w:r w:rsidRPr="00AF260F">
        <w:rPr>
          <w:rFonts w:ascii="Verdana" w:hAnsi="Verdana"/>
          <w:sz w:val="20"/>
          <w:szCs w:val="20"/>
        </w:rPr>
        <w:br/>
        <w:t xml:space="preserve">• leeftijd van de leerling, </w:t>
      </w:r>
      <w:r w:rsidRPr="00AF260F">
        <w:rPr>
          <w:rFonts w:ascii="Verdana" w:hAnsi="Verdana"/>
          <w:sz w:val="20"/>
          <w:szCs w:val="20"/>
        </w:rPr>
        <w:br/>
        <w:t xml:space="preserve">• gedrag, inzet en motivatie, </w:t>
      </w:r>
      <w:r w:rsidRPr="00AF260F">
        <w:rPr>
          <w:rFonts w:ascii="Verdana" w:hAnsi="Verdana"/>
          <w:sz w:val="20"/>
          <w:szCs w:val="20"/>
        </w:rPr>
        <w:br/>
        <w:t xml:space="preserve">• vastgesteld IQ (groep 12-16 jaar). </w:t>
      </w:r>
      <w:r w:rsidRPr="00AF260F">
        <w:rPr>
          <w:rFonts w:ascii="Verdana" w:hAnsi="Verdana"/>
          <w:sz w:val="20"/>
          <w:szCs w:val="20"/>
        </w:rPr>
        <w:br/>
      </w:r>
      <w:r w:rsidRPr="00AF260F">
        <w:rPr>
          <w:rFonts w:ascii="Verdana" w:hAnsi="Verdana"/>
          <w:sz w:val="20"/>
          <w:szCs w:val="20"/>
        </w:rPr>
        <w:br/>
        <w:t xml:space="preserve">Leerlingen kunnen </w:t>
      </w:r>
      <w:r w:rsidR="0060717E">
        <w:rPr>
          <w:rFonts w:ascii="Verdana" w:hAnsi="Verdana"/>
          <w:sz w:val="20"/>
          <w:szCs w:val="20"/>
        </w:rPr>
        <w:t xml:space="preserve">vanuit de EOA </w:t>
      </w:r>
      <w:r w:rsidRPr="00AF260F">
        <w:rPr>
          <w:rFonts w:ascii="Verdana" w:hAnsi="Verdana"/>
          <w:sz w:val="20"/>
          <w:szCs w:val="20"/>
        </w:rPr>
        <w:t xml:space="preserve">uitstromen naar: </w:t>
      </w:r>
      <w:r w:rsidRPr="00AF260F">
        <w:rPr>
          <w:rFonts w:ascii="Verdana" w:hAnsi="Verdana"/>
          <w:sz w:val="20"/>
          <w:szCs w:val="20"/>
        </w:rPr>
        <w:br/>
        <w:t xml:space="preserve">• praktijkschool </w:t>
      </w:r>
      <w:r w:rsidRPr="00AF260F">
        <w:rPr>
          <w:rFonts w:ascii="Verdana" w:hAnsi="Verdana"/>
          <w:sz w:val="20"/>
          <w:szCs w:val="20"/>
        </w:rPr>
        <w:br/>
        <w:t xml:space="preserve">• vmbo </w:t>
      </w:r>
      <w:r w:rsidRPr="00AF260F">
        <w:rPr>
          <w:rFonts w:ascii="Verdana" w:hAnsi="Verdana"/>
          <w:sz w:val="20"/>
          <w:szCs w:val="20"/>
        </w:rPr>
        <w:br/>
        <w:t xml:space="preserve">• havo (of vwo) </w:t>
      </w:r>
      <w:r w:rsidRPr="00AF260F">
        <w:rPr>
          <w:rFonts w:ascii="Verdana" w:hAnsi="Verdana"/>
          <w:sz w:val="20"/>
          <w:szCs w:val="20"/>
        </w:rPr>
        <w:br/>
        <w:t xml:space="preserve">• </w:t>
      </w:r>
      <w:r w:rsidR="0060717E">
        <w:rPr>
          <w:rFonts w:ascii="Verdana" w:hAnsi="Verdana"/>
          <w:sz w:val="20"/>
          <w:szCs w:val="20"/>
        </w:rPr>
        <w:t xml:space="preserve">entree opleiding </w:t>
      </w:r>
      <w:r w:rsidRPr="00AF260F">
        <w:rPr>
          <w:rFonts w:ascii="Verdana" w:hAnsi="Verdana"/>
          <w:sz w:val="20"/>
          <w:szCs w:val="20"/>
        </w:rPr>
        <w:t xml:space="preserve">middelbaar beroepsonderwijs (mbo) </w:t>
      </w:r>
      <w:r w:rsidRPr="00AF260F">
        <w:rPr>
          <w:rFonts w:ascii="Verdana" w:hAnsi="Verdana"/>
          <w:sz w:val="20"/>
          <w:szCs w:val="20"/>
        </w:rPr>
        <w:br/>
        <w:t>• speciaal (voortgezet) onderwijs (</w:t>
      </w:r>
      <w:r w:rsidR="0060717E">
        <w:rPr>
          <w:rFonts w:ascii="Verdana" w:hAnsi="Verdana"/>
          <w:sz w:val="20"/>
          <w:szCs w:val="20"/>
        </w:rPr>
        <w:t>vso</w:t>
      </w:r>
      <w:r w:rsidRPr="00AF260F">
        <w:rPr>
          <w:rFonts w:ascii="Verdana" w:hAnsi="Verdana"/>
          <w:sz w:val="20"/>
          <w:szCs w:val="20"/>
        </w:rPr>
        <w:t xml:space="preserve">) </w:t>
      </w:r>
      <w:r w:rsidRPr="00AF260F">
        <w:rPr>
          <w:rFonts w:ascii="Verdana" w:hAnsi="Verdana"/>
          <w:sz w:val="20"/>
          <w:szCs w:val="20"/>
        </w:rPr>
        <w:br/>
      </w:r>
    </w:p>
    <w:p w14:paraId="30FF3A2D" w14:textId="6BC46ABE" w:rsidR="001B37A2" w:rsidRPr="00AF260F" w:rsidRDefault="001B37A2" w:rsidP="005B618F">
      <w:pPr>
        <w:rPr>
          <w:rFonts w:ascii="Verdana" w:hAnsi="Verdana"/>
          <w:sz w:val="20"/>
          <w:szCs w:val="20"/>
        </w:rPr>
      </w:pPr>
      <w:r w:rsidRPr="0076330D">
        <w:rPr>
          <w:rFonts w:ascii="Verdana" w:hAnsi="Verdana"/>
          <w:b/>
          <w:bCs/>
          <w:color w:val="0070C0"/>
          <w:sz w:val="20"/>
          <w:szCs w:val="20"/>
        </w:rPr>
        <w:t>3. Onderwijsdoelen</w:t>
      </w:r>
      <w:r w:rsidRPr="0076330D">
        <w:rPr>
          <w:rFonts w:ascii="Verdana" w:hAnsi="Verdana"/>
          <w:color w:val="0070C0"/>
          <w:sz w:val="20"/>
          <w:szCs w:val="20"/>
        </w:rPr>
        <w:t xml:space="preserve"> </w:t>
      </w:r>
      <w:r w:rsidRPr="00AF260F">
        <w:rPr>
          <w:rFonts w:ascii="Verdana" w:hAnsi="Verdana"/>
          <w:sz w:val="20"/>
          <w:szCs w:val="20"/>
        </w:rPr>
        <w:br/>
      </w:r>
      <w:r w:rsidRPr="00AF260F">
        <w:rPr>
          <w:rFonts w:ascii="Verdana" w:hAnsi="Verdana"/>
          <w:sz w:val="20"/>
          <w:szCs w:val="20"/>
        </w:rPr>
        <w:br/>
      </w:r>
      <w:r w:rsidRPr="00AF260F">
        <w:rPr>
          <w:rFonts w:ascii="Verdana" w:hAnsi="Verdana"/>
          <w:b/>
          <w:bCs/>
          <w:sz w:val="20"/>
          <w:szCs w:val="20"/>
        </w:rPr>
        <w:t xml:space="preserve">3.1 Groep 12 - 15 jaar - </w:t>
      </w:r>
      <w:r w:rsidR="00826F96" w:rsidRPr="00AF260F">
        <w:rPr>
          <w:rFonts w:ascii="Verdana" w:hAnsi="Verdana"/>
          <w:b/>
          <w:bCs/>
          <w:sz w:val="20"/>
          <w:szCs w:val="20"/>
        </w:rPr>
        <w:t xml:space="preserve">SG </w:t>
      </w:r>
      <w:r w:rsidR="00672147">
        <w:rPr>
          <w:rFonts w:ascii="Verdana" w:hAnsi="Verdana"/>
          <w:b/>
          <w:bCs/>
          <w:sz w:val="20"/>
          <w:szCs w:val="20"/>
        </w:rPr>
        <w:t>Newton</w:t>
      </w:r>
      <w:r w:rsidRPr="00AF260F">
        <w:rPr>
          <w:rFonts w:ascii="Verdana" w:hAnsi="Verdana"/>
          <w:b/>
          <w:bCs/>
          <w:sz w:val="20"/>
          <w:szCs w:val="20"/>
        </w:rPr>
        <w:t>/SG De Dijk</w:t>
      </w:r>
      <w:r w:rsidRPr="00AF260F">
        <w:rPr>
          <w:rFonts w:ascii="Verdana" w:hAnsi="Verdana"/>
          <w:sz w:val="20"/>
          <w:szCs w:val="20"/>
        </w:rPr>
        <w:t xml:space="preserve"> </w:t>
      </w:r>
      <w:r w:rsidRPr="00AF260F">
        <w:rPr>
          <w:rFonts w:ascii="Verdana" w:hAnsi="Verdana"/>
          <w:sz w:val="20"/>
          <w:szCs w:val="20"/>
        </w:rPr>
        <w:br/>
        <w:t xml:space="preserve">Het doel van het onderwijs aan anderstalige leerlingen van 12 tot en met 15 jaar is een zo spoedig mogelijke overstap naar passend voortgezet (speciaal of regulier) onderwijs te bewerkstelligen. De verwachte ‘uitstroomleeftijd’ van deze leerlingen speelt in dit proces een rol. </w:t>
      </w:r>
      <w:r w:rsidRPr="00AF260F">
        <w:rPr>
          <w:rFonts w:ascii="Verdana" w:hAnsi="Verdana"/>
          <w:sz w:val="20"/>
          <w:szCs w:val="20"/>
        </w:rPr>
        <w:br/>
      </w:r>
      <w:r w:rsidRPr="00AF260F">
        <w:rPr>
          <w:rFonts w:ascii="Verdana" w:hAnsi="Verdana"/>
          <w:sz w:val="20"/>
          <w:szCs w:val="20"/>
        </w:rPr>
        <w:br/>
      </w:r>
      <w:r w:rsidRPr="00AF260F">
        <w:rPr>
          <w:rFonts w:ascii="Verdana" w:hAnsi="Verdana"/>
          <w:b/>
          <w:bCs/>
          <w:sz w:val="20"/>
          <w:szCs w:val="20"/>
        </w:rPr>
        <w:t>3.2 Groep 16 - 17 jaar (en ouder) - Horizon College Hoorn</w:t>
      </w:r>
      <w:r w:rsidRPr="00AF260F">
        <w:rPr>
          <w:rFonts w:ascii="Verdana" w:hAnsi="Verdana"/>
          <w:sz w:val="20"/>
          <w:szCs w:val="20"/>
        </w:rPr>
        <w:t xml:space="preserve"> </w:t>
      </w:r>
      <w:r w:rsidRPr="00AF260F">
        <w:rPr>
          <w:rFonts w:ascii="Verdana" w:hAnsi="Verdana"/>
          <w:sz w:val="20"/>
          <w:szCs w:val="20"/>
        </w:rPr>
        <w:br/>
        <w:t xml:space="preserve">De doelen van de onderwijstrajecten voor de leerlingen van 16 en 17 jaar kunnen, gezien de verwachte uitstroomleeftijd, verschillen en zijn afhankelijk van hun interesses (verder leren of werken) en hun capaciteiten. </w:t>
      </w:r>
      <w:r w:rsidRPr="00AF260F">
        <w:rPr>
          <w:rFonts w:ascii="Verdana" w:hAnsi="Verdana"/>
          <w:sz w:val="20"/>
          <w:szCs w:val="20"/>
        </w:rPr>
        <w:br/>
      </w:r>
      <w:r w:rsidRPr="00AF260F">
        <w:rPr>
          <w:rFonts w:ascii="Verdana" w:hAnsi="Verdana"/>
          <w:sz w:val="20"/>
          <w:szCs w:val="20"/>
        </w:rPr>
        <w:br/>
      </w:r>
      <w:r w:rsidRPr="00AF260F">
        <w:rPr>
          <w:rFonts w:ascii="Verdana" w:hAnsi="Verdana"/>
          <w:b/>
          <w:bCs/>
          <w:sz w:val="20"/>
          <w:szCs w:val="20"/>
        </w:rPr>
        <w:t>3.3 Duur van het traject</w:t>
      </w:r>
      <w:r w:rsidRPr="00AF260F">
        <w:rPr>
          <w:rFonts w:ascii="Verdana" w:hAnsi="Verdana"/>
          <w:sz w:val="20"/>
          <w:szCs w:val="20"/>
        </w:rPr>
        <w:t xml:space="preserve"> </w:t>
      </w:r>
      <w:r w:rsidRPr="00AF260F">
        <w:rPr>
          <w:rFonts w:ascii="Verdana" w:hAnsi="Verdana"/>
          <w:sz w:val="20"/>
          <w:szCs w:val="20"/>
        </w:rPr>
        <w:br/>
        <w:t xml:space="preserve">De duur van deze schakeltrajecten is afhankelijk van bestaande kennis en vaardigheden die de leerlingen meebrengen, hun motivatie en intelligentie. De leerling </w:t>
      </w:r>
      <w:r w:rsidR="0060717E">
        <w:rPr>
          <w:rFonts w:ascii="Verdana" w:hAnsi="Verdana"/>
          <w:sz w:val="20"/>
          <w:szCs w:val="20"/>
        </w:rPr>
        <w:t>stromen door</w:t>
      </w:r>
      <w:r w:rsidRPr="00AF260F">
        <w:rPr>
          <w:rFonts w:ascii="Verdana" w:hAnsi="Verdana"/>
          <w:sz w:val="20"/>
          <w:szCs w:val="20"/>
        </w:rPr>
        <w:t xml:space="preserve"> zodra het kan. Leerlingen die nog gealfabetiseerd moeten worden, doen in de regel langer over het traject. </w:t>
      </w:r>
      <w:r w:rsidRPr="00AF260F">
        <w:rPr>
          <w:rFonts w:ascii="Verdana" w:hAnsi="Verdana"/>
          <w:sz w:val="20"/>
          <w:szCs w:val="20"/>
        </w:rPr>
        <w:br/>
        <w:t>De maximale duur van het traject is</w:t>
      </w:r>
      <w:r w:rsidR="0060717E">
        <w:rPr>
          <w:rFonts w:ascii="Verdana" w:hAnsi="Verdana"/>
          <w:sz w:val="20"/>
          <w:szCs w:val="20"/>
        </w:rPr>
        <w:t xml:space="preserve"> twee en een half </w:t>
      </w:r>
      <w:r w:rsidRPr="00AF260F">
        <w:rPr>
          <w:rFonts w:ascii="Verdana" w:hAnsi="Verdana"/>
          <w:sz w:val="20"/>
          <w:szCs w:val="20"/>
        </w:rPr>
        <w:t>jaar.</w:t>
      </w:r>
    </w:p>
    <w:p w14:paraId="11B91744" w14:textId="5CB3484F" w:rsidR="00672147" w:rsidRPr="00672147" w:rsidRDefault="001B37A2" w:rsidP="00672147">
      <w:pPr>
        <w:pStyle w:val="Normaalweb"/>
        <w:spacing w:before="0" w:beforeAutospacing="0" w:after="0" w:afterAutospacing="0"/>
      </w:pPr>
      <w:r w:rsidRPr="0076330D">
        <w:rPr>
          <w:rFonts w:ascii="Verdana" w:hAnsi="Verdana"/>
          <w:b/>
          <w:bCs/>
          <w:color w:val="0070C0"/>
          <w:sz w:val="20"/>
          <w:szCs w:val="20"/>
        </w:rPr>
        <w:t>4. Vakken en lessentabel SG De Dijk</w:t>
      </w:r>
      <w:r w:rsidR="00672147">
        <w:rPr>
          <w:rFonts w:ascii="Verdana" w:hAnsi="Verdana"/>
          <w:b/>
          <w:bCs/>
          <w:color w:val="00B050"/>
          <w:sz w:val="20"/>
          <w:szCs w:val="20"/>
        </w:rPr>
        <w:br/>
      </w:r>
      <w:r w:rsidR="00672147">
        <w:rPr>
          <w:rFonts w:ascii="Verdana" w:hAnsi="Verdana"/>
          <w:b/>
          <w:bCs/>
          <w:color w:val="00B050"/>
          <w:sz w:val="20"/>
          <w:szCs w:val="20"/>
        </w:rPr>
        <w:br/>
      </w:r>
      <w:r w:rsidR="00672147" w:rsidRPr="00672147">
        <w:rPr>
          <w:rFonts w:ascii="Verdana" w:hAnsi="Verdana"/>
          <w:b/>
          <w:bCs/>
          <w:sz w:val="20"/>
          <w:szCs w:val="20"/>
        </w:rPr>
        <w:t>Lessentabel in uren</w:t>
      </w:r>
      <w:r w:rsidR="00672147" w:rsidRPr="00672147">
        <w:rPr>
          <w:rFonts w:ascii="Verdana" w:hAnsi="Verdana"/>
          <w:sz w:val="20"/>
          <w:szCs w:val="20"/>
        </w:rPr>
        <w:br/>
        <w:t>Nederlands:                         15</w:t>
      </w:r>
    </w:p>
    <w:p w14:paraId="04BE3B10" w14:textId="77777777" w:rsidR="00672147" w:rsidRPr="00672147" w:rsidRDefault="00672147" w:rsidP="00672147">
      <w:pPr>
        <w:pStyle w:val="Normaalweb"/>
        <w:spacing w:before="0" w:beforeAutospacing="0" w:after="0" w:afterAutospacing="0"/>
      </w:pPr>
      <w:r w:rsidRPr="00672147">
        <w:rPr>
          <w:rFonts w:ascii="Verdana" w:hAnsi="Verdana"/>
          <w:sz w:val="20"/>
          <w:szCs w:val="20"/>
        </w:rPr>
        <w:t>Mens en Maatschappij:           3</w:t>
      </w:r>
    </w:p>
    <w:p w14:paraId="10EC8080" w14:textId="77777777" w:rsidR="00672147" w:rsidRPr="00672147" w:rsidRDefault="00672147" w:rsidP="00672147">
      <w:pPr>
        <w:pStyle w:val="Normaalweb"/>
        <w:spacing w:before="0" w:beforeAutospacing="0" w:after="0" w:afterAutospacing="0"/>
      </w:pPr>
      <w:r w:rsidRPr="00672147">
        <w:rPr>
          <w:rFonts w:ascii="Verdana" w:hAnsi="Verdana"/>
          <w:sz w:val="20"/>
          <w:szCs w:val="20"/>
        </w:rPr>
        <w:t>Wiskunde:                             3</w:t>
      </w:r>
    </w:p>
    <w:p w14:paraId="5C0A5E01" w14:textId="77777777" w:rsidR="00672147" w:rsidRPr="00672147" w:rsidRDefault="00672147" w:rsidP="00672147">
      <w:pPr>
        <w:pStyle w:val="Normaalweb"/>
        <w:spacing w:before="0" w:beforeAutospacing="0" w:after="0" w:afterAutospacing="0"/>
      </w:pPr>
      <w:r w:rsidRPr="00672147">
        <w:rPr>
          <w:rFonts w:ascii="Verdana" w:hAnsi="Verdana"/>
          <w:sz w:val="20"/>
          <w:szCs w:val="20"/>
        </w:rPr>
        <w:t>K&amp;C:                                     2</w:t>
      </w:r>
    </w:p>
    <w:p w14:paraId="14C52C59" w14:textId="77777777" w:rsidR="00672147" w:rsidRPr="00672147" w:rsidRDefault="00672147" w:rsidP="00672147">
      <w:pPr>
        <w:pStyle w:val="Normaalweb"/>
        <w:spacing w:before="0" w:beforeAutospacing="0" w:after="0" w:afterAutospacing="0"/>
        <w:rPr>
          <w:rFonts w:ascii="Verdana" w:hAnsi="Verdana"/>
          <w:sz w:val="20"/>
          <w:szCs w:val="20"/>
        </w:rPr>
      </w:pPr>
      <w:r w:rsidRPr="00672147">
        <w:rPr>
          <w:rFonts w:ascii="Verdana" w:hAnsi="Verdana"/>
          <w:sz w:val="20"/>
          <w:szCs w:val="20"/>
        </w:rPr>
        <w:t>B&amp;S:                                     4</w:t>
      </w:r>
    </w:p>
    <w:p w14:paraId="27AED51D" w14:textId="77777777" w:rsidR="00672147" w:rsidRPr="00672147" w:rsidRDefault="00672147" w:rsidP="00672147">
      <w:pPr>
        <w:pStyle w:val="Normaalweb"/>
        <w:spacing w:before="0" w:beforeAutospacing="0" w:after="0" w:afterAutospacing="0"/>
      </w:pPr>
    </w:p>
    <w:p w14:paraId="6B431FF5" w14:textId="77777777" w:rsidR="00672147" w:rsidRPr="00672147" w:rsidRDefault="00672147" w:rsidP="00672147">
      <w:pPr>
        <w:pStyle w:val="Normaalweb"/>
        <w:spacing w:before="0" w:beforeAutospacing="0" w:after="0" w:afterAutospacing="0"/>
      </w:pPr>
      <w:r w:rsidRPr="00672147">
        <w:rPr>
          <w:rFonts w:ascii="Verdana" w:hAnsi="Verdana"/>
          <w:sz w:val="20"/>
          <w:szCs w:val="20"/>
        </w:rPr>
        <w:lastRenderedPageBreak/>
        <w:t>Totaal:                                 27</w:t>
      </w:r>
    </w:p>
    <w:p w14:paraId="753BB997" w14:textId="77777777" w:rsidR="0060717E" w:rsidRDefault="0060717E" w:rsidP="005B618F">
      <w:pPr>
        <w:rPr>
          <w:rFonts w:ascii="Verdana" w:hAnsi="Verdana"/>
          <w:b/>
          <w:bCs/>
          <w:color w:val="00B050"/>
          <w:sz w:val="20"/>
          <w:szCs w:val="20"/>
        </w:rPr>
      </w:pPr>
    </w:p>
    <w:p w14:paraId="4E9D87D5" w14:textId="493E4722" w:rsidR="001B37A2" w:rsidRPr="00AF260F" w:rsidRDefault="001B37A2" w:rsidP="005B618F">
      <w:pPr>
        <w:rPr>
          <w:rFonts w:ascii="Verdana" w:hAnsi="Verdana"/>
          <w:sz w:val="20"/>
          <w:szCs w:val="20"/>
        </w:rPr>
      </w:pPr>
      <w:r w:rsidRPr="00AF260F">
        <w:rPr>
          <w:rFonts w:ascii="Verdana" w:hAnsi="Verdana"/>
          <w:b/>
          <w:bCs/>
          <w:sz w:val="20"/>
          <w:szCs w:val="20"/>
        </w:rPr>
        <w:t>4.1 Groep 12 - 15 jaar</w:t>
      </w:r>
      <w:r w:rsidRPr="00AF260F">
        <w:rPr>
          <w:rFonts w:ascii="Verdana" w:hAnsi="Verdana"/>
          <w:sz w:val="20"/>
          <w:szCs w:val="20"/>
        </w:rPr>
        <w:t xml:space="preserve"> </w:t>
      </w:r>
      <w:r w:rsidRPr="00AF260F">
        <w:rPr>
          <w:rFonts w:ascii="Verdana" w:hAnsi="Verdana"/>
          <w:sz w:val="20"/>
          <w:szCs w:val="20"/>
        </w:rPr>
        <w:br/>
        <w:t xml:space="preserve">De leerlingen krijgen tussen de </w:t>
      </w:r>
      <w:r w:rsidR="0060717E">
        <w:rPr>
          <w:rFonts w:ascii="Verdana" w:hAnsi="Verdana"/>
          <w:sz w:val="20"/>
          <w:szCs w:val="20"/>
        </w:rPr>
        <w:t>25 en 27</w:t>
      </w:r>
      <w:r w:rsidRPr="00AF260F">
        <w:rPr>
          <w:rFonts w:ascii="Verdana" w:hAnsi="Verdana"/>
          <w:sz w:val="20"/>
          <w:szCs w:val="20"/>
        </w:rPr>
        <w:t xml:space="preserve"> lesuren per week. De meeste lessen zijn lessen NT2, Nederlands als Tweede Taal. Daarnaast krijgen zij vakken die voor de doorstroom naar regulier voortgezet onderwijs noodzakelijk zijn. Ook in deze lessen wordt aandacht besteed aan de Nederlandse (vak)taal. </w:t>
      </w:r>
      <w:r w:rsidRPr="00AF260F">
        <w:rPr>
          <w:rFonts w:ascii="Verdana" w:hAnsi="Verdana"/>
          <w:sz w:val="20"/>
          <w:szCs w:val="20"/>
        </w:rPr>
        <w:br/>
        <w:t xml:space="preserve">Alle leerlingen van de EOA-klas op </w:t>
      </w:r>
      <w:r w:rsidR="00826F96" w:rsidRPr="00AF260F">
        <w:rPr>
          <w:rFonts w:ascii="Verdana" w:hAnsi="Verdana"/>
          <w:sz w:val="20"/>
          <w:szCs w:val="20"/>
        </w:rPr>
        <w:t>SG De Dijk</w:t>
      </w:r>
      <w:r w:rsidRPr="00AF260F">
        <w:rPr>
          <w:rFonts w:ascii="Verdana" w:hAnsi="Verdana"/>
          <w:sz w:val="20"/>
          <w:szCs w:val="20"/>
        </w:rPr>
        <w:t xml:space="preserve"> doen mee met de traditionele cultuur- en sportevenementen van de school zoals de dans- en sportdagen, </w:t>
      </w:r>
      <w:r w:rsidR="00951D2E" w:rsidRPr="00AF260F">
        <w:rPr>
          <w:rFonts w:ascii="Verdana" w:hAnsi="Verdana"/>
          <w:sz w:val="20"/>
          <w:szCs w:val="20"/>
        </w:rPr>
        <w:t>excursies</w:t>
      </w:r>
      <w:r w:rsidRPr="00AF260F">
        <w:rPr>
          <w:rFonts w:ascii="Verdana" w:hAnsi="Verdana"/>
          <w:sz w:val="20"/>
          <w:szCs w:val="20"/>
        </w:rPr>
        <w:t xml:space="preserve">, </w:t>
      </w:r>
      <w:r w:rsidR="00951D2E" w:rsidRPr="00AF260F">
        <w:rPr>
          <w:rFonts w:ascii="Verdana" w:hAnsi="Verdana"/>
          <w:sz w:val="20"/>
          <w:szCs w:val="20"/>
        </w:rPr>
        <w:t>schoolreizen</w:t>
      </w:r>
      <w:r w:rsidRPr="00AF260F">
        <w:rPr>
          <w:rFonts w:ascii="Verdana" w:hAnsi="Verdana"/>
          <w:sz w:val="20"/>
          <w:szCs w:val="20"/>
        </w:rPr>
        <w:t xml:space="preserve"> en overige activiteiten die door </w:t>
      </w:r>
      <w:r w:rsidR="00826F96" w:rsidRPr="00AF260F">
        <w:rPr>
          <w:rFonts w:ascii="Verdana" w:hAnsi="Verdana"/>
          <w:sz w:val="20"/>
          <w:szCs w:val="20"/>
        </w:rPr>
        <w:t>SG De Dijk</w:t>
      </w:r>
      <w:r w:rsidRPr="00AF260F">
        <w:rPr>
          <w:rFonts w:ascii="Verdana" w:hAnsi="Verdana"/>
          <w:sz w:val="20"/>
          <w:szCs w:val="20"/>
        </w:rPr>
        <w:t xml:space="preserve"> worden georganiseerd.</w:t>
      </w:r>
    </w:p>
    <w:p w14:paraId="55537986" w14:textId="31A28653" w:rsidR="00951D2E" w:rsidRPr="00AF260F" w:rsidRDefault="00951D2E" w:rsidP="005B618F">
      <w:pPr>
        <w:rPr>
          <w:rFonts w:ascii="Verdana" w:hAnsi="Verdana"/>
          <w:sz w:val="20"/>
          <w:szCs w:val="20"/>
        </w:rPr>
      </w:pPr>
      <w:r w:rsidRPr="00AF260F">
        <w:rPr>
          <w:rFonts w:ascii="Verdana" w:hAnsi="Verdana"/>
          <w:b/>
          <w:bCs/>
          <w:sz w:val="20"/>
          <w:szCs w:val="20"/>
        </w:rPr>
        <w:t>4.2 Lesuitval</w:t>
      </w:r>
      <w:r w:rsidRPr="00AF260F">
        <w:rPr>
          <w:rFonts w:ascii="Verdana" w:hAnsi="Verdana"/>
          <w:sz w:val="20"/>
          <w:szCs w:val="20"/>
        </w:rPr>
        <w:t xml:space="preserve"> </w:t>
      </w:r>
      <w:r w:rsidRPr="00AF260F">
        <w:rPr>
          <w:rFonts w:ascii="Verdana" w:hAnsi="Verdana"/>
          <w:sz w:val="20"/>
          <w:szCs w:val="20"/>
        </w:rPr>
        <w:br/>
        <w:t xml:space="preserve">Het kan zijn dat een docent ziek wordt en zijn les niet kan geven. De roostermaker van </w:t>
      </w:r>
      <w:r w:rsidR="00826F96" w:rsidRPr="00AF260F">
        <w:rPr>
          <w:rFonts w:ascii="Verdana" w:hAnsi="Verdana"/>
          <w:sz w:val="20"/>
          <w:szCs w:val="20"/>
        </w:rPr>
        <w:t>SG De Dijk</w:t>
      </w:r>
      <w:r w:rsidRPr="00AF260F">
        <w:rPr>
          <w:rFonts w:ascii="Verdana" w:hAnsi="Verdana"/>
          <w:sz w:val="20"/>
          <w:szCs w:val="20"/>
        </w:rPr>
        <w:t xml:space="preserve"> probeert de lessen altijd door te laten gaan door een vervanger voor de docent in te zetten. Mocht het zo zijn dat dit niet lukt, dan wordt dat zo spoedig mogelijk gepubliceerd op Zermelo. De leerlingen hebben </w:t>
      </w:r>
      <w:r w:rsidR="0060717E">
        <w:rPr>
          <w:rFonts w:ascii="Verdana" w:hAnsi="Verdana"/>
          <w:sz w:val="20"/>
          <w:szCs w:val="20"/>
        </w:rPr>
        <w:t xml:space="preserve">hiervoor een </w:t>
      </w:r>
      <w:r w:rsidRPr="00AF260F">
        <w:rPr>
          <w:rFonts w:ascii="Verdana" w:hAnsi="Verdana"/>
          <w:sz w:val="20"/>
          <w:szCs w:val="20"/>
        </w:rPr>
        <w:t xml:space="preserve">app op hun mobiel. </w:t>
      </w:r>
    </w:p>
    <w:p w14:paraId="28585EC0" w14:textId="77777777" w:rsidR="00951D2E" w:rsidRPr="0076330D" w:rsidRDefault="00951D2E" w:rsidP="005B618F">
      <w:pPr>
        <w:rPr>
          <w:rFonts w:ascii="Verdana" w:hAnsi="Verdana"/>
          <w:b/>
          <w:bCs/>
          <w:color w:val="0070C0"/>
          <w:sz w:val="20"/>
          <w:szCs w:val="20"/>
        </w:rPr>
      </w:pPr>
      <w:r w:rsidRPr="0076330D">
        <w:rPr>
          <w:rFonts w:ascii="Verdana" w:hAnsi="Verdana"/>
          <w:b/>
          <w:bCs/>
          <w:color w:val="0070C0"/>
          <w:sz w:val="20"/>
          <w:szCs w:val="20"/>
        </w:rPr>
        <w:t xml:space="preserve">5. Begeleiding en ondersteuning </w:t>
      </w:r>
    </w:p>
    <w:p w14:paraId="3F6F42D0" w14:textId="77777777" w:rsidR="00951D2E" w:rsidRPr="00AF260F" w:rsidRDefault="00951D2E" w:rsidP="005B618F">
      <w:pPr>
        <w:rPr>
          <w:rFonts w:ascii="Verdana" w:hAnsi="Verdana"/>
          <w:sz w:val="20"/>
          <w:szCs w:val="20"/>
        </w:rPr>
      </w:pPr>
      <w:r w:rsidRPr="00AF260F">
        <w:rPr>
          <w:rFonts w:ascii="Verdana" w:hAnsi="Verdana"/>
          <w:b/>
          <w:bCs/>
          <w:sz w:val="20"/>
          <w:szCs w:val="20"/>
        </w:rPr>
        <w:t>5.1 Mentor als spil</w:t>
      </w:r>
      <w:r w:rsidRPr="00AF260F">
        <w:rPr>
          <w:rFonts w:ascii="Verdana" w:hAnsi="Verdana"/>
          <w:sz w:val="20"/>
          <w:szCs w:val="20"/>
        </w:rPr>
        <w:t xml:space="preserve"> </w:t>
      </w:r>
      <w:r w:rsidRPr="00AF260F">
        <w:rPr>
          <w:rFonts w:ascii="Verdana" w:hAnsi="Verdana"/>
          <w:sz w:val="20"/>
          <w:szCs w:val="20"/>
        </w:rPr>
        <w:br/>
        <w:t xml:space="preserve">De mentor is de spil in de leerlingbegeleiding en is de belangrijkste gesprekspartner voor leerling en ouder. Op het moment dat de mentor een vraag met betrekking tot de leerlingbegeleiding heeft die hij/zij niet zelf kan beantwoorden, wordt de schoolleiding en/of de ondersteuningscoördinator geconsulteerd. </w:t>
      </w:r>
      <w:r w:rsidRPr="00AF260F">
        <w:rPr>
          <w:rFonts w:ascii="Verdana" w:hAnsi="Verdana"/>
          <w:sz w:val="20"/>
          <w:szCs w:val="20"/>
        </w:rPr>
        <w:br/>
        <w:t xml:space="preserve">De mentor begeleidt alle leerlingen die aan hem/haar zijn toegewezen. Zij consulteert de ondersteuningscoördinator op het moment dat de problematiek van de leerling te complex wordt of er geen vooruitgang wordt geboekt in het oplossen van de leer- en/of gedragsproblematiek. </w:t>
      </w:r>
    </w:p>
    <w:p w14:paraId="1714BF3F" w14:textId="34D68861" w:rsidR="002C6C04" w:rsidRPr="0060717E" w:rsidRDefault="00951D2E" w:rsidP="005B618F">
      <w:pPr>
        <w:rPr>
          <w:rFonts w:ascii="Verdana" w:hAnsi="Verdana"/>
          <w:sz w:val="20"/>
          <w:szCs w:val="20"/>
        </w:rPr>
      </w:pPr>
      <w:r w:rsidRPr="00AF260F">
        <w:rPr>
          <w:rFonts w:ascii="Verdana" w:hAnsi="Verdana"/>
          <w:b/>
          <w:bCs/>
          <w:sz w:val="20"/>
          <w:szCs w:val="20"/>
        </w:rPr>
        <w:t>5.2 Ondersteuningsteam</w:t>
      </w:r>
      <w:r w:rsidRPr="00AF260F">
        <w:rPr>
          <w:rFonts w:ascii="Verdana" w:hAnsi="Verdana"/>
          <w:sz w:val="20"/>
          <w:szCs w:val="20"/>
        </w:rPr>
        <w:t xml:space="preserve"> </w:t>
      </w:r>
      <w:r w:rsidRPr="00AF260F">
        <w:rPr>
          <w:rFonts w:ascii="Verdana" w:hAnsi="Verdana"/>
          <w:sz w:val="20"/>
          <w:szCs w:val="20"/>
        </w:rPr>
        <w:br/>
        <w:t>Ten behoeve van de leerlingenzorg is het interne ondersteuningsteam (IOT)</w:t>
      </w:r>
      <w:r w:rsidR="0060717E">
        <w:rPr>
          <w:rFonts w:ascii="Verdana" w:hAnsi="Verdana"/>
          <w:sz w:val="20"/>
          <w:szCs w:val="20"/>
        </w:rPr>
        <w:t xml:space="preserve"> en waar nodig het ex</w:t>
      </w:r>
      <w:r w:rsidR="0060717E" w:rsidRPr="00AF260F">
        <w:rPr>
          <w:rFonts w:ascii="Verdana" w:hAnsi="Verdana"/>
          <w:sz w:val="20"/>
          <w:szCs w:val="20"/>
        </w:rPr>
        <w:t>terne ondersteuningsteam</w:t>
      </w:r>
      <w:r w:rsidR="0060717E">
        <w:rPr>
          <w:rFonts w:ascii="Verdana" w:hAnsi="Verdana"/>
          <w:sz w:val="20"/>
          <w:szCs w:val="20"/>
        </w:rPr>
        <w:t xml:space="preserve"> (EOT)</w:t>
      </w:r>
      <w:r w:rsidRPr="00AF260F">
        <w:rPr>
          <w:rFonts w:ascii="Verdana" w:hAnsi="Verdana"/>
          <w:sz w:val="20"/>
          <w:szCs w:val="20"/>
        </w:rPr>
        <w:t xml:space="preserve"> betrokken bij de EOA. Het interne ondersteuningsteam bestaat uit onze ondersteuningscoördinator, </w:t>
      </w:r>
      <w:r w:rsidR="0060717E">
        <w:rPr>
          <w:rFonts w:ascii="Verdana" w:hAnsi="Verdana"/>
          <w:sz w:val="20"/>
          <w:szCs w:val="20"/>
        </w:rPr>
        <w:t xml:space="preserve">passend onderwijsbegeleider, jeugdverpleegkundige en </w:t>
      </w:r>
      <w:r w:rsidRPr="00AF260F">
        <w:rPr>
          <w:rFonts w:ascii="Verdana" w:hAnsi="Verdana"/>
          <w:sz w:val="20"/>
          <w:szCs w:val="20"/>
        </w:rPr>
        <w:t xml:space="preserve">de </w:t>
      </w:r>
      <w:proofErr w:type="spellStart"/>
      <w:r w:rsidRPr="00AF260F">
        <w:rPr>
          <w:rFonts w:ascii="Verdana" w:hAnsi="Verdana"/>
          <w:sz w:val="20"/>
          <w:szCs w:val="20"/>
        </w:rPr>
        <w:t>kernteamleider</w:t>
      </w:r>
      <w:proofErr w:type="spellEnd"/>
      <w:r w:rsidRPr="00AF260F">
        <w:rPr>
          <w:rFonts w:ascii="Verdana" w:hAnsi="Verdana"/>
          <w:sz w:val="20"/>
          <w:szCs w:val="20"/>
        </w:rPr>
        <w:t xml:space="preserve"> en een jeugd- en gezinswerker. Ondersteuning kan bestaan uit individuele begeleiding of contact met externe ondersteuners.</w:t>
      </w:r>
    </w:p>
    <w:p w14:paraId="30F4D825" w14:textId="2383EC80" w:rsidR="00951D2E" w:rsidRPr="0076330D" w:rsidRDefault="00951D2E" w:rsidP="005B618F">
      <w:pPr>
        <w:rPr>
          <w:rFonts w:ascii="Verdana" w:hAnsi="Verdana"/>
          <w:b/>
          <w:bCs/>
          <w:color w:val="0070C0"/>
          <w:sz w:val="20"/>
          <w:szCs w:val="20"/>
        </w:rPr>
      </w:pPr>
      <w:r w:rsidRPr="0076330D">
        <w:rPr>
          <w:rFonts w:ascii="Verdana" w:hAnsi="Verdana"/>
          <w:b/>
          <w:bCs/>
          <w:color w:val="0070C0"/>
          <w:sz w:val="20"/>
          <w:szCs w:val="20"/>
        </w:rPr>
        <w:t xml:space="preserve">6. Plichten </w:t>
      </w:r>
    </w:p>
    <w:p w14:paraId="5A4395D1" w14:textId="253AB9C5" w:rsidR="00951D2E" w:rsidRPr="00AF260F" w:rsidRDefault="00951D2E" w:rsidP="005B618F">
      <w:pPr>
        <w:rPr>
          <w:rFonts w:ascii="Verdana" w:hAnsi="Verdana"/>
          <w:sz w:val="20"/>
          <w:szCs w:val="20"/>
        </w:rPr>
      </w:pPr>
      <w:r w:rsidRPr="00AF260F">
        <w:rPr>
          <w:rFonts w:ascii="Verdana" w:hAnsi="Verdana"/>
          <w:b/>
          <w:bCs/>
          <w:sz w:val="20"/>
          <w:szCs w:val="20"/>
        </w:rPr>
        <w:t>6.1 Samenwerking ouders-leerling-school</w:t>
      </w:r>
      <w:r w:rsidRPr="00AF260F">
        <w:rPr>
          <w:rFonts w:ascii="Verdana" w:hAnsi="Verdana"/>
          <w:sz w:val="20"/>
          <w:szCs w:val="20"/>
        </w:rPr>
        <w:t xml:space="preserve"> </w:t>
      </w:r>
      <w:r w:rsidRPr="00AF260F">
        <w:rPr>
          <w:rFonts w:ascii="Verdana" w:hAnsi="Verdana"/>
          <w:sz w:val="20"/>
          <w:szCs w:val="20"/>
        </w:rPr>
        <w:br/>
        <w:t xml:space="preserve">Anderstalige kinderen zijn kwetsbaar vooral wanneer zij de taal nog niet goed spreken. Een goede communicatie tussen de ouders, de leerling en school is belangrijk. Hiervoor is het noodzakelijk dat op school de e-mailadressen van de ouders bekend zijn en dat de school de actuele (mobiele) telefoonnummers heeft waarop ouders gedurende schooltijd direct bereikbaar zijn. </w:t>
      </w:r>
      <w:r w:rsidRPr="00AF260F">
        <w:rPr>
          <w:rFonts w:ascii="Verdana" w:hAnsi="Verdana"/>
          <w:sz w:val="20"/>
          <w:szCs w:val="20"/>
        </w:rPr>
        <w:br/>
        <w:t xml:space="preserve">De school heeft de plicht de ouders naar behoren te informeren over de zaken die op school rondom hun kinderen spelen. </w:t>
      </w:r>
      <w:r w:rsidRPr="00AF260F">
        <w:rPr>
          <w:rFonts w:ascii="Verdana" w:hAnsi="Verdana"/>
          <w:sz w:val="20"/>
          <w:szCs w:val="20"/>
        </w:rPr>
        <w:br/>
        <w:t>Op de oudermomenten waar zij voor uitgenodigd worden, zijn zij aanwezig. Wanneer de datum en/of tijd van het oudermoment niet past, nemen zij contact op met de mentor om een nieuwe afspraak te maken. Indien noodzakelijk, zal de school zich inspannen gedurende deze momenten tolken beschikbaar te hebben.</w:t>
      </w:r>
    </w:p>
    <w:p w14:paraId="092AB7B1" w14:textId="77777777" w:rsidR="00951D2E" w:rsidRPr="00AF260F" w:rsidRDefault="00951D2E" w:rsidP="005B618F">
      <w:pPr>
        <w:rPr>
          <w:rFonts w:ascii="Verdana" w:hAnsi="Verdana"/>
          <w:sz w:val="20"/>
          <w:szCs w:val="20"/>
        </w:rPr>
      </w:pPr>
      <w:r w:rsidRPr="00672147">
        <w:rPr>
          <w:rFonts w:ascii="Verdana" w:hAnsi="Verdana"/>
          <w:b/>
          <w:bCs/>
          <w:sz w:val="20"/>
          <w:szCs w:val="20"/>
        </w:rPr>
        <w:t>6.2 Leerplicht</w:t>
      </w:r>
      <w:r w:rsidRPr="00672147">
        <w:rPr>
          <w:rFonts w:ascii="Verdana" w:hAnsi="Verdana"/>
          <w:sz w:val="20"/>
          <w:szCs w:val="20"/>
        </w:rPr>
        <w:t xml:space="preserve"> </w:t>
      </w:r>
      <w:r w:rsidRPr="00AF260F">
        <w:rPr>
          <w:rFonts w:ascii="Verdana" w:hAnsi="Verdana"/>
          <w:sz w:val="20"/>
          <w:szCs w:val="20"/>
        </w:rPr>
        <w:br/>
        <w:t xml:space="preserve">Ieder kind dat in Nederland woont is leerplichtig. In de leerplichtwet is vastgelegd dat ouders, verzorgers, ervoor moeten zorgen dat hun kinderen bij een school staan </w:t>
      </w:r>
      <w:r w:rsidRPr="00AF260F">
        <w:rPr>
          <w:rFonts w:ascii="Verdana" w:hAnsi="Verdana"/>
          <w:sz w:val="20"/>
          <w:szCs w:val="20"/>
        </w:rPr>
        <w:lastRenderedPageBreak/>
        <w:t xml:space="preserve">ingeschreven en dat zij de school bezoeken. De school heeft de plicht het verzuim van leerlingen te noteren en indien noodzakelijk maatregelen te nemen om oplopend verzuim terug te dringen. </w:t>
      </w:r>
      <w:r w:rsidRPr="00AF260F">
        <w:rPr>
          <w:rFonts w:ascii="Verdana" w:hAnsi="Verdana"/>
          <w:sz w:val="20"/>
          <w:szCs w:val="20"/>
        </w:rPr>
        <w:br/>
        <w:t xml:space="preserve">De school geeft zorgelijk verzuim door aan de leerplichtambtenaar van de gemeente. De leerplichtambtenaar gaat na wat de reden is als leerlingen (vaak) wegblijven van school. De leerplichtambtenaar kan een proces-verbaal opmaken voor bijna elke vorm van ongeoorloofde afwezigheid. </w:t>
      </w:r>
      <w:r w:rsidRPr="00AF260F">
        <w:rPr>
          <w:rFonts w:ascii="Verdana" w:hAnsi="Verdana"/>
          <w:sz w:val="20"/>
          <w:szCs w:val="20"/>
        </w:rPr>
        <w:br/>
        <w:t xml:space="preserve">Bijzonder verlof kan alleen worden toegekend als daartoe een officieel verzoek is ingediend bij de schoolleiding. Het formulier ‘Vrijstelling van schoolbezoek’ is te downloaden via de website. Het formulier dient 6 weken voor het eventuele verlof te zijn ingeleverd. </w:t>
      </w:r>
    </w:p>
    <w:p w14:paraId="193FC7D2" w14:textId="57348570" w:rsidR="00951D2E" w:rsidRPr="00AF260F" w:rsidRDefault="00951D2E" w:rsidP="005B618F">
      <w:pPr>
        <w:rPr>
          <w:rFonts w:ascii="Verdana" w:hAnsi="Verdana"/>
          <w:sz w:val="20"/>
          <w:szCs w:val="20"/>
        </w:rPr>
      </w:pPr>
      <w:r w:rsidRPr="0076330D">
        <w:rPr>
          <w:rFonts w:ascii="Verdana" w:hAnsi="Verdana"/>
          <w:b/>
          <w:bCs/>
          <w:color w:val="0070C0"/>
          <w:sz w:val="20"/>
          <w:szCs w:val="20"/>
        </w:rPr>
        <w:t>7. Boeken en overig lesmateriaal</w:t>
      </w:r>
      <w:r w:rsidRPr="0076330D">
        <w:rPr>
          <w:rFonts w:ascii="Verdana" w:hAnsi="Verdana"/>
          <w:color w:val="0070C0"/>
          <w:sz w:val="20"/>
          <w:szCs w:val="20"/>
        </w:rPr>
        <w:t xml:space="preserve"> </w:t>
      </w:r>
      <w:r w:rsidR="00672147">
        <w:rPr>
          <w:rFonts w:ascii="Verdana" w:hAnsi="Verdana"/>
          <w:sz w:val="20"/>
          <w:szCs w:val="20"/>
        </w:rPr>
        <w:br/>
      </w:r>
      <w:r w:rsidRPr="00AF260F">
        <w:rPr>
          <w:rFonts w:ascii="Verdana" w:hAnsi="Verdana"/>
          <w:sz w:val="20"/>
          <w:szCs w:val="20"/>
        </w:rPr>
        <w:br/>
        <w:t>De leerlingen ontvangen net als de reguliere leerlingen van school een boekenpakket dat zij aan het einde van hun traject weer in moeten leveren. De boeken voor Nederlands zijn speciaal bedoeld om als anderstalige de Nederlandse taal zo snel mogelijk te leren. Voor de overige vakken gebruiken we de boeken die ook in de reguliere klassen gangbaar zijn. Tijdens de intake krijgen ouders/verzorgers tevens een checklist mee van alle zaken die de leerling verder nog nodig heeft om de lessen op school te kunnen volgen.</w:t>
      </w:r>
    </w:p>
    <w:p w14:paraId="6EEE65A2" w14:textId="58F58DCF" w:rsidR="002C6C04" w:rsidRPr="0060717E" w:rsidRDefault="00951D2E" w:rsidP="005B618F">
      <w:pPr>
        <w:rPr>
          <w:rFonts w:ascii="Verdana" w:hAnsi="Verdana"/>
          <w:sz w:val="20"/>
          <w:szCs w:val="20"/>
        </w:rPr>
      </w:pPr>
      <w:r w:rsidRPr="0076330D">
        <w:rPr>
          <w:rFonts w:ascii="Verdana" w:hAnsi="Verdana"/>
          <w:b/>
          <w:bCs/>
          <w:color w:val="0070C0"/>
          <w:sz w:val="20"/>
          <w:szCs w:val="20"/>
        </w:rPr>
        <w:t>8. Vrijwillige ouderbijdrage</w:t>
      </w:r>
      <w:r w:rsidRPr="0076330D">
        <w:rPr>
          <w:rFonts w:ascii="Verdana" w:hAnsi="Verdana"/>
          <w:color w:val="0070C0"/>
          <w:sz w:val="20"/>
          <w:szCs w:val="20"/>
        </w:rPr>
        <w:t xml:space="preserve"> </w:t>
      </w:r>
      <w:r w:rsidR="00672147">
        <w:rPr>
          <w:rFonts w:ascii="Verdana" w:hAnsi="Verdana"/>
          <w:sz w:val="20"/>
          <w:szCs w:val="20"/>
        </w:rPr>
        <w:br/>
      </w:r>
      <w:r w:rsidRPr="00AF260F">
        <w:rPr>
          <w:rFonts w:ascii="Verdana" w:hAnsi="Verdana"/>
          <w:sz w:val="20"/>
          <w:szCs w:val="20"/>
        </w:rPr>
        <w:br/>
        <w:t xml:space="preserve">De school organiseert per schooljaar een aantal extra activiteiten voor de leerlingen die niet betaald kunnen worden uit de reguliere gelden die de school ontvangt. Om de kosten daarvan te dekken heeft het bestuur van het Atlas College, waartoe </w:t>
      </w:r>
      <w:r w:rsidR="00826F96" w:rsidRPr="00AF260F">
        <w:rPr>
          <w:rFonts w:ascii="Verdana" w:hAnsi="Verdana"/>
          <w:sz w:val="20"/>
          <w:szCs w:val="20"/>
        </w:rPr>
        <w:t>SG De Dijk</w:t>
      </w:r>
      <w:r w:rsidRPr="00AF260F">
        <w:rPr>
          <w:rFonts w:ascii="Verdana" w:hAnsi="Verdana"/>
          <w:sz w:val="20"/>
          <w:szCs w:val="20"/>
        </w:rPr>
        <w:t xml:space="preserve"> behoort, een eigen bijdrage (de Ouderbijdrage) van de ouders/verzorgers vastgesteld, zoals bedoeld in Artikel 27 van de Wet voortgezet onderwijs. </w:t>
      </w:r>
      <w:r w:rsidRPr="00AF260F">
        <w:rPr>
          <w:rFonts w:ascii="Verdana" w:hAnsi="Verdana"/>
          <w:sz w:val="20"/>
          <w:szCs w:val="20"/>
        </w:rPr>
        <w:br/>
        <w:t>Deze ouderbijdrage is vrijwillig. De toelating van de leerling tot de school is niet afhankelijk van de betaling van de ouderbijdrage. De hoogte van de vrijwillige bijdrage is in schooljaar 22/23 € 35,-- p.p.</w:t>
      </w:r>
    </w:p>
    <w:p w14:paraId="6C4EAD52" w14:textId="0A68BB84" w:rsidR="00951D2E" w:rsidRPr="0076330D" w:rsidRDefault="00951D2E" w:rsidP="005B618F">
      <w:pPr>
        <w:rPr>
          <w:rFonts w:ascii="Verdana" w:hAnsi="Verdana"/>
          <w:b/>
          <w:bCs/>
          <w:color w:val="0070C0"/>
          <w:sz w:val="20"/>
          <w:szCs w:val="20"/>
        </w:rPr>
      </w:pPr>
      <w:r w:rsidRPr="0076330D">
        <w:rPr>
          <w:rFonts w:ascii="Verdana" w:hAnsi="Verdana"/>
          <w:b/>
          <w:bCs/>
          <w:color w:val="0070C0"/>
          <w:sz w:val="20"/>
          <w:szCs w:val="20"/>
        </w:rPr>
        <w:t xml:space="preserve">9. Praktische zaken </w:t>
      </w:r>
    </w:p>
    <w:p w14:paraId="11BA97E8" w14:textId="6840D467" w:rsidR="00951D2E" w:rsidRPr="00AF260F" w:rsidRDefault="00951D2E" w:rsidP="005B618F">
      <w:pPr>
        <w:rPr>
          <w:rFonts w:ascii="Verdana" w:hAnsi="Verdana"/>
          <w:sz w:val="20"/>
          <w:szCs w:val="20"/>
        </w:rPr>
      </w:pPr>
      <w:r w:rsidRPr="00672147">
        <w:rPr>
          <w:rFonts w:ascii="Verdana" w:hAnsi="Verdana"/>
          <w:b/>
          <w:bCs/>
          <w:sz w:val="20"/>
          <w:szCs w:val="20"/>
        </w:rPr>
        <w:t>9.1 Lestijden</w:t>
      </w:r>
      <w:r w:rsidRPr="00AF260F">
        <w:rPr>
          <w:rFonts w:ascii="Verdana" w:hAnsi="Verdana"/>
          <w:sz w:val="20"/>
          <w:szCs w:val="20"/>
        </w:rPr>
        <w:t xml:space="preserve"> </w:t>
      </w:r>
      <w:r w:rsidR="00672147">
        <w:rPr>
          <w:rFonts w:ascii="Verdana" w:hAnsi="Verdana"/>
          <w:sz w:val="20"/>
          <w:szCs w:val="20"/>
        </w:rPr>
        <w:br/>
      </w:r>
      <w:r w:rsidRPr="00AF260F">
        <w:rPr>
          <w:rFonts w:ascii="Verdana" w:hAnsi="Verdana"/>
          <w:sz w:val="20"/>
          <w:szCs w:val="20"/>
        </w:rPr>
        <w:t xml:space="preserve">8.10 uur: 1e bel &gt; naar de lokalen </w:t>
      </w:r>
      <w:r w:rsidRPr="00AF260F">
        <w:rPr>
          <w:rFonts w:ascii="Verdana" w:hAnsi="Verdana"/>
          <w:sz w:val="20"/>
          <w:szCs w:val="20"/>
        </w:rPr>
        <w:br/>
        <w:t xml:space="preserve">8.15 uur: 2e bel &gt; start eerste lesuur </w:t>
      </w:r>
      <w:r w:rsidR="007978C9" w:rsidRPr="00AF260F">
        <w:rPr>
          <w:rFonts w:ascii="Verdana" w:hAnsi="Verdana"/>
          <w:sz w:val="20"/>
          <w:szCs w:val="20"/>
        </w:rPr>
        <w:br/>
      </w:r>
      <w:r w:rsidRPr="00AF260F">
        <w:rPr>
          <w:rFonts w:ascii="Verdana" w:hAnsi="Verdana"/>
          <w:sz w:val="20"/>
          <w:szCs w:val="20"/>
        </w:rPr>
        <w:t>1e uur: 08.</w:t>
      </w:r>
      <w:r w:rsidR="007978C9" w:rsidRPr="00AF260F">
        <w:rPr>
          <w:rFonts w:ascii="Verdana" w:hAnsi="Verdana"/>
          <w:sz w:val="20"/>
          <w:szCs w:val="20"/>
        </w:rPr>
        <w:t>1</w:t>
      </w:r>
      <w:r w:rsidRPr="00AF260F">
        <w:rPr>
          <w:rFonts w:ascii="Verdana" w:hAnsi="Verdana"/>
          <w:sz w:val="20"/>
          <w:szCs w:val="20"/>
        </w:rPr>
        <w:t>5 - 09.</w:t>
      </w:r>
      <w:r w:rsidR="007978C9" w:rsidRPr="00AF260F">
        <w:rPr>
          <w:rFonts w:ascii="Verdana" w:hAnsi="Verdana"/>
          <w:sz w:val="20"/>
          <w:szCs w:val="20"/>
        </w:rPr>
        <w:t>0</w:t>
      </w:r>
      <w:r w:rsidRPr="00AF260F">
        <w:rPr>
          <w:rFonts w:ascii="Verdana" w:hAnsi="Verdana"/>
          <w:sz w:val="20"/>
          <w:szCs w:val="20"/>
        </w:rPr>
        <w:t xml:space="preserve">0 </w:t>
      </w:r>
      <w:r w:rsidR="007978C9" w:rsidRPr="00AF260F">
        <w:rPr>
          <w:rFonts w:ascii="Verdana" w:hAnsi="Verdana"/>
          <w:sz w:val="20"/>
          <w:szCs w:val="20"/>
        </w:rPr>
        <w:t xml:space="preserve"> uur</w:t>
      </w:r>
      <w:r w:rsidR="007978C9" w:rsidRPr="00AF260F">
        <w:rPr>
          <w:rFonts w:ascii="Verdana" w:hAnsi="Verdana"/>
          <w:sz w:val="20"/>
          <w:szCs w:val="20"/>
        </w:rPr>
        <w:br/>
      </w:r>
      <w:r w:rsidRPr="00AF260F">
        <w:rPr>
          <w:rFonts w:ascii="Verdana" w:hAnsi="Verdana"/>
          <w:sz w:val="20"/>
          <w:szCs w:val="20"/>
        </w:rPr>
        <w:t>2e uur: 09.</w:t>
      </w:r>
      <w:r w:rsidR="007978C9" w:rsidRPr="00AF260F">
        <w:rPr>
          <w:rFonts w:ascii="Verdana" w:hAnsi="Verdana"/>
          <w:sz w:val="20"/>
          <w:szCs w:val="20"/>
        </w:rPr>
        <w:t>0</w:t>
      </w:r>
      <w:r w:rsidRPr="00AF260F">
        <w:rPr>
          <w:rFonts w:ascii="Verdana" w:hAnsi="Verdana"/>
          <w:sz w:val="20"/>
          <w:szCs w:val="20"/>
        </w:rPr>
        <w:t>0 - 09.</w:t>
      </w:r>
      <w:r w:rsidR="007978C9" w:rsidRPr="00AF260F">
        <w:rPr>
          <w:rFonts w:ascii="Verdana" w:hAnsi="Verdana"/>
          <w:sz w:val="20"/>
          <w:szCs w:val="20"/>
        </w:rPr>
        <w:t>4</w:t>
      </w:r>
      <w:r w:rsidRPr="00AF260F">
        <w:rPr>
          <w:rFonts w:ascii="Verdana" w:hAnsi="Verdana"/>
          <w:sz w:val="20"/>
          <w:szCs w:val="20"/>
        </w:rPr>
        <w:t xml:space="preserve">5 </w:t>
      </w:r>
      <w:r w:rsidR="007978C9" w:rsidRPr="00AF260F">
        <w:rPr>
          <w:rFonts w:ascii="Verdana" w:hAnsi="Verdana"/>
          <w:sz w:val="20"/>
          <w:szCs w:val="20"/>
        </w:rPr>
        <w:t>uur</w:t>
      </w:r>
      <w:r w:rsidR="007978C9" w:rsidRPr="00AF260F">
        <w:rPr>
          <w:rFonts w:ascii="Verdana" w:hAnsi="Verdana"/>
          <w:sz w:val="20"/>
          <w:szCs w:val="20"/>
        </w:rPr>
        <w:br/>
      </w:r>
      <w:r w:rsidRPr="00AF260F">
        <w:rPr>
          <w:rFonts w:ascii="Verdana" w:hAnsi="Verdana"/>
          <w:sz w:val="20"/>
          <w:szCs w:val="20"/>
        </w:rPr>
        <w:t>3e uur: 09.</w:t>
      </w:r>
      <w:r w:rsidR="007978C9" w:rsidRPr="00AF260F">
        <w:rPr>
          <w:rFonts w:ascii="Verdana" w:hAnsi="Verdana"/>
          <w:sz w:val="20"/>
          <w:szCs w:val="20"/>
        </w:rPr>
        <w:t>4</w:t>
      </w:r>
      <w:r w:rsidRPr="00AF260F">
        <w:rPr>
          <w:rFonts w:ascii="Verdana" w:hAnsi="Verdana"/>
          <w:sz w:val="20"/>
          <w:szCs w:val="20"/>
        </w:rPr>
        <w:t>5 - 10.</w:t>
      </w:r>
      <w:r w:rsidR="007978C9" w:rsidRPr="00AF260F">
        <w:rPr>
          <w:rFonts w:ascii="Verdana" w:hAnsi="Verdana"/>
          <w:sz w:val="20"/>
          <w:szCs w:val="20"/>
        </w:rPr>
        <w:t>3</w:t>
      </w:r>
      <w:r w:rsidRPr="00AF260F">
        <w:rPr>
          <w:rFonts w:ascii="Verdana" w:hAnsi="Verdana"/>
          <w:sz w:val="20"/>
          <w:szCs w:val="20"/>
        </w:rPr>
        <w:t xml:space="preserve">0 </w:t>
      </w:r>
      <w:r w:rsidR="007978C9" w:rsidRPr="00AF260F">
        <w:rPr>
          <w:rFonts w:ascii="Verdana" w:hAnsi="Verdana"/>
          <w:sz w:val="20"/>
          <w:szCs w:val="20"/>
        </w:rPr>
        <w:t>uur</w:t>
      </w:r>
      <w:r w:rsidR="007978C9" w:rsidRPr="00AF260F">
        <w:rPr>
          <w:rFonts w:ascii="Verdana" w:hAnsi="Verdana"/>
          <w:sz w:val="20"/>
          <w:szCs w:val="20"/>
        </w:rPr>
        <w:br/>
      </w:r>
      <w:r w:rsidR="007978C9" w:rsidRPr="00AF260F">
        <w:rPr>
          <w:rFonts w:ascii="Verdana" w:hAnsi="Verdana"/>
          <w:sz w:val="20"/>
          <w:szCs w:val="20"/>
        </w:rPr>
        <w:br/>
      </w:r>
      <w:r w:rsidR="00672147">
        <w:rPr>
          <w:rFonts w:ascii="Verdana" w:hAnsi="Verdana"/>
          <w:sz w:val="20"/>
          <w:szCs w:val="20"/>
        </w:rPr>
        <w:t>P</w:t>
      </w:r>
      <w:r w:rsidRPr="00AF260F">
        <w:rPr>
          <w:rFonts w:ascii="Verdana" w:hAnsi="Verdana"/>
          <w:sz w:val="20"/>
          <w:szCs w:val="20"/>
        </w:rPr>
        <w:t>auze: 10.</w:t>
      </w:r>
      <w:r w:rsidR="007978C9" w:rsidRPr="00AF260F">
        <w:rPr>
          <w:rFonts w:ascii="Verdana" w:hAnsi="Verdana"/>
          <w:sz w:val="20"/>
          <w:szCs w:val="20"/>
        </w:rPr>
        <w:t>3</w:t>
      </w:r>
      <w:r w:rsidRPr="00AF260F">
        <w:rPr>
          <w:rFonts w:ascii="Verdana" w:hAnsi="Verdana"/>
          <w:sz w:val="20"/>
          <w:szCs w:val="20"/>
        </w:rPr>
        <w:t>0- 10.</w:t>
      </w:r>
      <w:r w:rsidR="007978C9" w:rsidRPr="00AF260F">
        <w:rPr>
          <w:rFonts w:ascii="Verdana" w:hAnsi="Verdana"/>
          <w:sz w:val="20"/>
          <w:szCs w:val="20"/>
        </w:rPr>
        <w:t>4</w:t>
      </w:r>
      <w:r w:rsidRPr="00AF260F">
        <w:rPr>
          <w:rFonts w:ascii="Verdana" w:hAnsi="Verdana"/>
          <w:sz w:val="20"/>
          <w:szCs w:val="20"/>
        </w:rPr>
        <w:t>5 u</w:t>
      </w:r>
      <w:r w:rsidR="007978C9" w:rsidRPr="00AF260F">
        <w:rPr>
          <w:rFonts w:ascii="Verdana" w:hAnsi="Verdana"/>
          <w:sz w:val="20"/>
          <w:szCs w:val="20"/>
        </w:rPr>
        <w:t>ur</w:t>
      </w:r>
    </w:p>
    <w:p w14:paraId="7828CE95" w14:textId="77777777" w:rsidR="007978C9" w:rsidRPr="00AF260F" w:rsidRDefault="007978C9" w:rsidP="005B618F">
      <w:pPr>
        <w:rPr>
          <w:rFonts w:ascii="Verdana" w:hAnsi="Verdana"/>
          <w:sz w:val="20"/>
          <w:szCs w:val="20"/>
        </w:rPr>
      </w:pPr>
      <w:r w:rsidRPr="00AF260F">
        <w:rPr>
          <w:rFonts w:ascii="Verdana" w:hAnsi="Verdana"/>
          <w:sz w:val="20"/>
          <w:szCs w:val="20"/>
        </w:rPr>
        <w:t xml:space="preserve">4e uur: 10.45 - 11.30 uur </w:t>
      </w:r>
      <w:r w:rsidRPr="00AF260F">
        <w:rPr>
          <w:rFonts w:ascii="Verdana" w:hAnsi="Verdana"/>
          <w:sz w:val="20"/>
          <w:szCs w:val="20"/>
        </w:rPr>
        <w:br/>
        <w:t>5e uur: 11.30 - 12.15</w:t>
      </w:r>
      <w:r w:rsidRPr="00AF260F">
        <w:rPr>
          <w:rFonts w:ascii="Verdana" w:hAnsi="Verdana"/>
          <w:sz w:val="20"/>
          <w:szCs w:val="20"/>
        </w:rPr>
        <w:br/>
      </w:r>
    </w:p>
    <w:p w14:paraId="5EC67912" w14:textId="6D9230E7" w:rsidR="007978C9" w:rsidRPr="00AF260F" w:rsidRDefault="007978C9" w:rsidP="005B618F">
      <w:pPr>
        <w:rPr>
          <w:rFonts w:ascii="Verdana" w:hAnsi="Verdana"/>
          <w:sz w:val="20"/>
          <w:szCs w:val="20"/>
        </w:rPr>
      </w:pPr>
      <w:r w:rsidRPr="00AF260F">
        <w:rPr>
          <w:rFonts w:ascii="Verdana" w:hAnsi="Verdana"/>
          <w:sz w:val="20"/>
          <w:szCs w:val="20"/>
        </w:rPr>
        <w:t>Pauze: 12.15-12.45 uur</w:t>
      </w:r>
      <w:r w:rsidRPr="00AF260F">
        <w:rPr>
          <w:rFonts w:ascii="Verdana" w:hAnsi="Verdana"/>
          <w:sz w:val="20"/>
          <w:szCs w:val="20"/>
        </w:rPr>
        <w:br/>
      </w:r>
      <w:r w:rsidRPr="00AF260F">
        <w:rPr>
          <w:rFonts w:ascii="Verdana" w:hAnsi="Verdana"/>
          <w:sz w:val="20"/>
          <w:szCs w:val="20"/>
        </w:rPr>
        <w:br/>
        <w:t>6e uur: 12.45 - 13.30 uur</w:t>
      </w:r>
      <w:r w:rsidRPr="00AF260F">
        <w:rPr>
          <w:rFonts w:ascii="Verdana" w:hAnsi="Verdana"/>
          <w:sz w:val="20"/>
          <w:szCs w:val="20"/>
        </w:rPr>
        <w:br/>
        <w:t>7e uur: 13.30 - 14.15 uur</w:t>
      </w:r>
      <w:r w:rsidRPr="00AF260F">
        <w:rPr>
          <w:rFonts w:ascii="Verdana" w:hAnsi="Verdana"/>
          <w:sz w:val="20"/>
          <w:szCs w:val="20"/>
        </w:rPr>
        <w:br/>
        <w:t>8e uur: 14.15 - 15.00 uur</w:t>
      </w:r>
      <w:r w:rsidRPr="00AF260F">
        <w:rPr>
          <w:rFonts w:ascii="Verdana" w:hAnsi="Verdana"/>
          <w:sz w:val="20"/>
          <w:szCs w:val="20"/>
        </w:rPr>
        <w:br/>
        <w:t xml:space="preserve">9e uur: 15.00 – 15.45 uur </w:t>
      </w:r>
    </w:p>
    <w:p w14:paraId="4EC232C5" w14:textId="56CC7868" w:rsidR="007978C9" w:rsidRPr="00AF260F" w:rsidRDefault="007978C9" w:rsidP="005B618F">
      <w:pPr>
        <w:rPr>
          <w:rFonts w:ascii="Verdana" w:hAnsi="Verdana"/>
          <w:sz w:val="20"/>
          <w:szCs w:val="20"/>
        </w:rPr>
      </w:pPr>
      <w:r w:rsidRPr="00672147">
        <w:rPr>
          <w:rFonts w:ascii="Verdana" w:hAnsi="Verdana"/>
          <w:b/>
          <w:bCs/>
          <w:sz w:val="20"/>
          <w:szCs w:val="20"/>
        </w:rPr>
        <w:t>9.2 Vakantieregeling 2022-2023</w:t>
      </w:r>
      <w:r w:rsidRPr="00AF260F">
        <w:rPr>
          <w:rFonts w:ascii="Verdana" w:hAnsi="Verdana"/>
          <w:sz w:val="20"/>
          <w:szCs w:val="20"/>
        </w:rPr>
        <w:t xml:space="preserve"> </w:t>
      </w:r>
      <w:r w:rsidRPr="00AF260F">
        <w:rPr>
          <w:rFonts w:ascii="Verdana" w:hAnsi="Verdana"/>
          <w:sz w:val="20"/>
          <w:szCs w:val="20"/>
        </w:rPr>
        <w:br/>
        <w:t xml:space="preserve">herfstvakantie: 17 t/m 21 oktober 2022 </w:t>
      </w:r>
      <w:r w:rsidRPr="00AF260F">
        <w:rPr>
          <w:rFonts w:ascii="Verdana" w:hAnsi="Verdana"/>
          <w:sz w:val="20"/>
          <w:szCs w:val="20"/>
        </w:rPr>
        <w:br/>
      </w:r>
      <w:r w:rsidRPr="00AF260F">
        <w:rPr>
          <w:rFonts w:ascii="Verdana" w:hAnsi="Verdana"/>
          <w:sz w:val="20"/>
          <w:szCs w:val="20"/>
        </w:rPr>
        <w:lastRenderedPageBreak/>
        <w:t xml:space="preserve">kerstvakantie: 26 december 2020 t/m 6 januari 2023 </w:t>
      </w:r>
      <w:r w:rsidRPr="00AF260F">
        <w:rPr>
          <w:rFonts w:ascii="Verdana" w:hAnsi="Verdana"/>
          <w:sz w:val="20"/>
          <w:szCs w:val="20"/>
        </w:rPr>
        <w:br/>
        <w:t xml:space="preserve">voorjaarsvakantie: 27 t/m 3 maart 2023 </w:t>
      </w:r>
      <w:r w:rsidRPr="00AF260F">
        <w:rPr>
          <w:rFonts w:ascii="Verdana" w:hAnsi="Verdana"/>
          <w:sz w:val="20"/>
          <w:szCs w:val="20"/>
        </w:rPr>
        <w:br/>
        <w:t xml:space="preserve">tweede Paasdag 10 april 2023 </w:t>
      </w:r>
      <w:r w:rsidRPr="00AF260F">
        <w:rPr>
          <w:rFonts w:ascii="Verdana" w:hAnsi="Verdana"/>
          <w:sz w:val="20"/>
          <w:szCs w:val="20"/>
        </w:rPr>
        <w:br/>
        <w:t xml:space="preserve">meivakantie: 24 april t/m 5 mei 2023 </w:t>
      </w:r>
      <w:r w:rsidRPr="00AF260F">
        <w:rPr>
          <w:rFonts w:ascii="Verdana" w:hAnsi="Verdana"/>
          <w:sz w:val="20"/>
          <w:szCs w:val="20"/>
        </w:rPr>
        <w:br/>
        <w:t xml:space="preserve">Hemelvaart: 18 en 19 mei 2023 </w:t>
      </w:r>
      <w:r w:rsidRPr="00AF260F">
        <w:rPr>
          <w:rFonts w:ascii="Verdana" w:hAnsi="Verdana"/>
          <w:sz w:val="20"/>
          <w:szCs w:val="20"/>
        </w:rPr>
        <w:br/>
        <w:t xml:space="preserve">tweede Pinksterdag: 29 mei 2023 </w:t>
      </w:r>
      <w:r w:rsidRPr="00AF260F">
        <w:rPr>
          <w:rFonts w:ascii="Verdana" w:hAnsi="Verdana"/>
          <w:sz w:val="20"/>
          <w:szCs w:val="20"/>
        </w:rPr>
        <w:br/>
        <w:t>zomervakantie: 24 juli t/m 1 september 2023</w:t>
      </w:r>
    </w:p>
    <w:p w14:paraId="52963398" w14:textId="3F6EDDD4" w:rsidR="007978C9" w:rsidRPr="00AF260F" w:rsidRDefault="007978C9" w:rsidP="005B618F">
      <w:pPr>
        <w:rPr>
          <w:rFonts w:ascii="Verdana" w:hAnsi="Verdana"/>
          <w:sz w:val="20"/>
          <w:szCs w:val="20"/>
        </w:rPr>
      </w:pPr>
      <w:r w:rsidRPr="00672147">
        <w:rPr>
          <w:rFonts w:ascii="Verdana" w:hAnsi="Verdana"/>
          <w:b/>
          <w:bCs/>
          <w:sz w:val="20"/>
          <w:szCs w:val="20"/>
        </w:rPr>
        <w:t>9.3 Magister</w:t>
      </w:r>
      <w:r w:rsidRPr="00AF260F">
        <w:rPr>
          <w:rFonts w:ascii="Verdana" w:hAnsi="Verdana"/>
          <w:sz w:val="20"/>
          <w:szCs w:val="20"/>
        </w:rPr>
        <w:t xml:space="preserve"> </w:t>
      </w:r>
      <w:r w:rsidRPr="00AF260F">
        <w:rPr>
          <w:rFonts w:ascii="Verdana" w:hAnsi="Verdana"/>
          <w:sz w:val="20"/>
          <w:szCs w:val="20"/>
        </w:rPr>
        <w:br/>
        <w:t xml:space="preserve">Alle leerlingen en ouders krijgen, ieder afzonderlijk, een eigen inlogcode voor het leerlingvolgsysteem Magister, zodat ze op ieder moment via internet zicht hebben op cijfers en aanwezigheid. </w:t>
      </w:r>
      <w:r w:rsidRPr="00AF260F">
        <w:rPr>
          <w:rFonts w:ascii="Verdana" w:hAnsi="Verdana"/>
          <w:sz w:val="20"/>
          <w:szCs w:val="20"/>
        </w:rPr>
        <w:br/>
      </w:r>
      <w:r w:rsidRPr="00AF260F">
        <w:rPr>
          <w:rFonts w:ascii="Verdana" w:hAnsi="Verdana"/>
          <w:sz w:val="20"/>
          <w:szCs w:val="20"/>
        </w:rPr>
        <w:br/>
      </w:r>
      <w:r w:rsidRPr="00672147">
        <w:rPr>
          <w:rFonts w:ascii="Verdana" w:hAnsi="Verdana"/>
          <w:b/>
          <w:bCs/>
          <w:sz w:val="20"/>
          <w:szCs w:val="20"/>
        </w:rPr>
        <w:t>9.4 Rapporten</w:t>
      </w:r>
      <w:r w:rsidRPr="00AF260F">
        <w:rPr>
          <w:rFonts w:ascii="Verdana" w:hAnsi="Verdana"/>
          <w:sz w:val="20"/>
          <w:szCs w:val="20"/>
        </w:rPr>
        <w:t xml:space="preserve"> </w:t>
      </w:r>
      <w:r w:rsidRPr="00AF260F">
        <w:rPr>
          <w:rFonts w:ascii="Verdana" w:hAnsi="Verdana"/>
          <w:sz w:val="20"/>
          <w:szCs w:val="20"/>
        </w:rPr>
        <w:br/>
        <w:t xml:space="preserve">Leerlingen ontvangen driemaal per jaar een rapport. </w:t>
      </w:r>
      <w:r w:rsidRPr="00AF260F">
        <w:rPr>
          <w:rFonts w:ascii="Verdana" w:hAnsi="Verdana"/>
          <w:sz w:val="20"/>
          <w:szCs w:val="20"/>
        </w:rPr>
        <w:br/>
      </w:r>
      <w:r w:rsidRPr="00AF260F">
        <w:rPr>
          <w:rFonts w:ascii="Verdana" w:hAnsi="Verdana"/>
          <w:sz w:val="20"/>
          <w:szCs w:val="20"/>
        </w:rPr>
        <w:br/>
      </w:r>
      <w:r w:rsidRPr="00672147">
        <w:rPr>
          <w:rFonts w:ascii="Verdana" w:hAnsi="Verdana"/>
          <w:b/>
          <w:bCs/>
          <w:sz w:val="20"/>
          <w:szCs w:val="20"/>
        </w:rPr>
        <w:t>9.5 Informatiebijeenkomsten en ouderavonden</w:t>
      </w:r>
      <w:r w:rsidRPr="00AF260F">
        <w:rPr>
          <w:rFonts w:ascii="Verdana" w:hAnsi="Verdana"/>
          <w:sz w:val="20"/>
          <w:szCs w:val="20"/>
        </w:rPr>
        <w:t xml:space="preserve"> </w:t>
      </w:r>
      <w:r w:rsidRPr="00AF260F">
        <w:rPr>
          <w:rFonts w:ascii="Verdana" w:hAnsi="Verdana"/>
          <w:sz w:val="20"/>
          <w:szCs w:val="20"/>
        </w:rPr>
        <w:br/>
        <w:t xml:space="preserve">Elk schooljaar start met een informatiemoment. Op dit moment wordt uitleg gegeven over de onderwijsactiviteiten die op het rooster staan. Daarnaast is er eenmaal per rapportperiode een oudercontactmoment. De voortgang van de leerling voor wat betreft zijn uitstroomperspectief staat dan centraal. </w:t>
      </w:r>
      <w:r w:rsidRPr="00AF260F">
        <w:rPr>
          <w:rFonts w:ascii="Verdana" w:hAnsi="Verdana"/>
          <w:sz w:val="20"/>
          <w:szCs w:val="20"/>
        </w:rPr>
        <w:br/>
      </w:r>
      <w:r w:rsidRPr="00AF260F">
        <w:rPr>
          <w:rFonts w:ascii="Verdana" w:hAnsi="Verdana"/>
          <w:sz w:val="20"/>
          <w:szCs w:val="20"/>
        </w:rPr>
        <w:br/>
      </w:r>
      <w:r w:rsidRPr="00672147">
        <w:rPr>
          <w:rFonts w:ascii="Verdana" w:hAnsi="Verdana"/>
          <w:b/>
          <w:bCs/>
          <w:sz w:val="20"/>
          <w:szCs w:val="20"/>
        </w:rPr>
        <w:t>9.6 Te laat komen en spijbelen</w:t>
      </w:r>
      <w:r w:rsidRPr="00AF260F">
        <w:rPr>
          <w:rFonts w:ascii="Verdana" w:hAnsi="Verdana"/>
          <w:sz w:val="20"/>
          <w:szCs w:val="20"/>
        </w:rPr>
        <w:t xml:space="preserve"> </w:t>
      </w:r>
      <w:r w:rsidRPr="00AF260F">
        <w:rPr>
          <w:rFonts w:ascii="Verdana" w:hAnsi="Verdana"/>
          <w:sz w:val="20"/>
          <w:szCs w:val="20"/>
        </w:rPr>
        <w:br/>
        <w:t xml:space="preserve">Wanneer een leerling op </w:t>
      </w:r>
      <w:r w:rsidR="00826F96" w:rsidRPr="00AF260F">
        <w:rPr>
          <w:rFonts w:ascii="Verdana" w:hAnsi="Verdana"/>
          <w:sz w:val="20"/>
          <w:szCs w:val="20"/>
        </w:rPr>
        <w:t>SG De Dijk</w:t>
      </w:r>
      <w:r w:rsidRPr="00AF260F">
        <w:rPr>
          <w:rFonts w:ascii="Verdana" w:hAnsi="Verdana"/>
          <w:sz w:val="20"/>
          <w:szCs w:val="20"/>
        </w:rPr>
        <w:t xml:space="preserve"> het eerste uur te laat komt dan krijgt de leerling bij de ingang van de school een brief waarin staat dat hij/zij te laat was. Hij/ zij zal zich de volgende dag om 7.55 uur bij de conciërges moet melden.</w:t>
      </w:r>
      <w:r w:rsidRPr="00AF260F">
        <w:rPr>
          <w:rFonts w:ascii="Verdana" w:hAnsi="Verdana"/>
          <w:sz w:val="20"/>
          <w:szCs w:val="20"/>
        </w:rPr>
        <w:br/>
        <w:t>Wanneer een leerling vaak te laat komt, melden we dit bij de leerplichtambtenaar. Wanneer een leerling spijbelt wordt er contact opgenomen met de ouder(s)/verzorger(s) en de leerling. De mentor spreekt de leerling aan op het spijbelen. Als er een geldige reden is voor het spijbelen informeert de mentor de verzuimcoördinator, vakleerkracht en teamleider en is het afgehandeld. Als er geen geldige reden is, zal deze worden geadministreerd. Gespijbelde uren worden op school ingehaald. Wanneer een leerling vaak te laat spijbelt, melden we dit bij de leerplichtambtenaar.</w:t>
      </w:r>
    </w:p>
    <w:p w14:paraId="2F76B357" w14:textId="43DAB438" w:rsidR="007978C9" w:rsidRPr="00AF260F" w:rsidRDefault="007978C9" w:rsidP="005B618F">
      <w:pPr>
        <w:rPr>
          <w:rFonts w:ascii="Verdana" w:hAnsi="Verdana"/>
          <w:sz w:val="20"/>
          <w:szCs w:val="20"/>
        </w:rPr>
      </w:pPr>
      <w:r w:rsidRPr="00672147">
        <w:rPr>
          <w:rFonts w:ascii="Verdana" w:hAnsi="Verdana"/>
          <w:b/>
          <w:bCs/>
          <w:sz w:val="20"/>
          <w:szCs w:val="20"/>
        </w:rPr>
        <w:t>9.7 Lesuitval</w:t>
      </w:r>
      <w:r w:rsidRPr="00AF260F">
        <w:rPr>
          <w:rFonts w:ascii="Verdana" w:hAnsi="Verdana"/>
          <w:sz w:val="20"/>
          <w:szCs w:val="20"/>
        </w:rPr>
        <w:t xml:space="preserve"> </w:t>
      </w:r>
      <w:r w:rsidRPr="00AF260F">
        <w:rPr>
          <w:rFonts w:ascii="Verdana" w:hAnsi="Verdana"/>
          <w:sz w:val="20"/>
          <w:szCs w:val="20"/>
        </w:rPr>
        <w:br/>
        <w:t xml:space="preserve">Lesuitval beperken we zoveel mogelijk. Bij ziekte of afwezigheid van een docent worden de lessen in principe opgevangen door een andere docent. In een enkel geval worden lessen op een later tijdstip ingehaald </w:t>
      </w:r>
      <w:r w:rsidR="00826F96" w:rsidRPr="00AF260F">
        <w:rPr>
          <w:rFonts w:ascii="Verdana" w:hAnsi="Verdana"/>
          <w:sz w:val="20"/>
          <w:szCs w:val="20"/>
        </w:rPr>
        <w:br/>
      </w:r>
      <w:r w:rsidR="00672147">
        <w:rPr>
          <w:rFonts w:ascii="Verdana" w:hAnsi="Verdana"/>
          <w:sz w:val="20"/>
          <w:szCs w:val="20"/>
        </w:rPr>
        <w:br/>
      </w:r>
      <w:r w:rsidRPr="00672147">
        <w:rPr>
          <w:rFonts w:ascii="Verdana" w:hAnsi="Verdana"/>
          <w:b/>
          <w:bCs/>
          <w:sz w:val="20"/>
          <w:szCs w:val="20"/>
        </w:rPr>
        <w:t xml:space="preserve">9.8 Afmelden/beter melden bij ziekte </w:t>
      </w:r>
      <w:r w:rsidR="00826F96" w:rsidRPr="00AF260F">
        <w:rPr>
          <w:rFonts w:ascii="Verdana" w:hAnsi="Verdana"/>
          <w:sz w:val="20"/>
          <w:szCs w:val="20"/>
        </w:rPr>
        <w:br/>
      </w:r>
      <w:r w:rsidRPr="00AF260F">
        <w:rPr>
          <w:rFonts w:ascii="Verdana" w:hAnsi="Verdana"/>
          <w:sz w:val="20"/>
          <w:szCs w:val="20"/>
        </w:rPr>
        <w:t xml:space="preserve">Ouder(s)/verzorger(s) geven </w:t>
      </w:r>
      <w:r w:rsidR="00826F96" w:rsidRPr="00AF260F">
        <w:rPr>
          <w:rFonts w:ascii="Verdana" w:hAnsi="Verdana"/>
          <w:sz w:val="20"/>
          <w:szCs w:val="20"/>
        </w:rPr>
        <w:t xml:space="preserve">via het algemene nummer van school </w:t>
      </w:r>
      <w:r w:rsidRPr="00AF260F">
        <w:rPr>
          <w:rFonts w:ascii="Verdana" w:hAnsi="Verdana"/>
          <w:sz w:val="20"/>
          <w:szCs w:val="20"/>
        </w:rPr>
        <w:t xml:space="preserve">door dat hun kind ziek of afwezig is tussen 08.00 u. en 08.15 u. </w:t>
      </w:r>
      <w:r w:rsidR="00826F96" w:rsidRPr="00AF260F">
        <w:rPr>
          <w:rFonts w:ascii="Verdana" w:hAnsi="Verdana"/>
          <w:sz w:val="20"/>
          <w:szCs w:val="20"/>
        </w:rPr>
        <w:br/>
      </w:r>
      <w:r w:rsidRPr="00AF260F">
        <w:rPr>
          <w:rFonts w:ascii="Verdana" w:hAnsi="Verdana"/>
          <w:sz w:val="20"/>
          <w:szCs w:val="20"/>
        </w:rPr>
        <w:t xml:space="preserve">Betermelden </w:t>
      </w:r>
      <w:r w:rsidR="00826F96" w:rsidRPr="00AF260F">
        <w:rPr>
          <w:rFonts w:ascii="Verdana" w:hAnsi="Verdana"/>
          <w:sz w:val="20"/>
          <w:szCs w:val="20"/>
        </w:rPr>
        <w:br/>
        <w:t xml:space="preserve">Wanneer de leerling weer beter is leveren zij een door de ouder(s)/ verzorger(s) ondertekend  absentiebriefje in bij de </w:t>
      </w:r>
      <w:proofErr w:type="spellStart"/>
      <w:r w:rsidR="00826F96" w:rsidRPr="00AF260F">
        <w:rPr>
          <w:rFonts w:ascii="Verdana" w:hAnsi="Verdana"/>
          <w:sz w:val="20"/>
          <w:szCs w:val="20"/>
        </w:rPr>
        <w:t>concierges</w:t>
      </w:r>
      <w:proofErr w:type="spellEnd"/>
      <w:r w:rsidR="00826F96" w:rsidRPr="00AF260F">
        <w:rPr>
          <w:rFonts w:ascii="Verdana" w:hAnsi="Verdana"/>
          <w:sz w:val="20"/>
          <w:szCs w:val="20"/>
        </w:rPr>
        <w:t>.</w:t>
      </w:r>
      <w:r w:rsidR="00826F96" w:rsidRPr="00AF260F">
        <w:rPr>
          <w:rFonts w:ascii="Verdana" w:hAnsi="Verdana"/>
          <w:sz w:val="20"/>
          <w:szCs w:val="20"/>
        </w:rPr>
        <w:br/>
      </w:r>
      <w:r w:rsidR="00826F96" w:rsidRPr="00AF260F">
        <w:rPr>
          <w:rFonts w:ascii="Verdana" w:hAnsi="Verdana"/>
          <w:sz w:val="20"/>
          <w:szCs w:val="20"/>
        </w:rPr>
        <w:br/>
      </w:r>
      <w:r w:rsidRPr="00672147">
        <w:rPr>
          <w:rFonts w:ascii="Verdana" w:hAnsi="Verdana"/>
          <w:b/>
          <w:bCs/>
          <w:sz w:val="20"/>
          <w:szCs w:val="20"/>
        </w:rPr>
        <w:t>9.9 Bezoek dokter/tandarts, gemeente</w:t>
      </w:r>
      <w:r w:rsidRPr="00AF260F">
        <w:rPr>
          <w:rFonts w:ascii="Verdana" w:hAnsi="Verdana"/>
          <w:sz w:val="20"/>
          <w:szCs w:val="20"/>
        </w:rPr>
        <w:t xml:space="preserve"> </w:t>
      </w:r>
      <w:r w:rsidR="00826F96" w:rsidRPr="00AF260F">
        <w:rPr>
          <w:rFonts w:ascii="Verdana" w:hAnsi="Verdana"/>
          <w:sz w:val="20"/>
          <w:szCs w:val="20"/>
        </w:rPr>
        <w:br/>
      </w:r>
      <w:r w:rsidRPr="00AF260F">
        <w:rPr>
          <w:rFonts w:ascii="Verdana" w:hAnsi="Verdana"/>
          <w:sz w:val="20"/>
          <w:szCs w:val="20"/>
        </w:rPr>
        <w:t xml:space="preserve">Wanneer een leerling naar de dokter, tandarts of de gemeente moet, is het belangrijk de afspraak buiten schooltijd te maken zodat de leerling geen lessen mist. Mocht het niet anders kunnen, dan leveren de leerlingen op </w:t>
      </w:r>
      <w:r w:rsidR="00826F96" w:rsidRPr="00AF260F">
        <w:rPr>
          <w:rFonts w:ascii="Verdana" w:hAnsi="Verdana"/>
          <w:sz w:val="20"/>
          <w:szCs w:val="20"/>
        </w:rPr>
        <w:t>SG De Dijk</w:t>
      </w:r>
      <w:r w:rsidRPr="00AF260F">
        <w:rPr>
          <w:rFonts w:ascii="Verdana" w:hAnsi="Verdana"/>
          <w:sz w:val="20"/>
          <w:szCs w:val="20"/>
        </w:rPr>
        <w:t xml:space="preserve"> een briefje van ouders in bij de </w:t>
      </w:r>
      <w:r w:rsidR="00672147" w:rsidRPr="00AF260F">
        <w:rPr>
          <w:rFonts w:ascii="Verdana" w:hAnsi="Verdana"/>
          <w:sz w:val="20"/>
          <w:szCs w:val="20"/>
        </w:rPr>
        <w:t>conciërges</w:t>
      </w:r>
      <w:r w:rsidRPr="00AF260F">
        <w:rPr>
          <w:rFonts w:ascii="Verdana" w:hAnsi="Verdana"/>
          <w:sz w:val="20"/>
          <w:szCs w:val="20"/>
        </w:rPr>
        <w:t>.</w:t>
      </w:r>
    </w:p>
    <w:p w14:paraId="219FB635" w14:textId="5D9A5B72" w:rsidR="00826F96" w:rsidRPr="00AF260F" w:rsidRDefault="00826F96" w:rsidP="005B618F">
      <w:pPr>
        <w:rPr>
          <w:rFonts w:ascii="Verdana" w:hAnsi="Verdana"/>
          <w:sz w:val="20"/>
          <w:szCs w:val="20"/>
        </w:rPr>
      </w:pPr>
      <w:r w:rsidRPr="00672147">
        <w:rPr>
          <w:rFonts w:ascii="Verdana" w:hAnsi="Verdana"/>
          <w:b/>
          <w:bCs/>
          <w:sz w:val="20"/>
          <w:szCs w:val="20"/>
        </w:rPr>
        <w:t>9.10 Algemene verordening gegevensbescherming (AVG)</w:t>
      </w:r>
      <w:r w:rsidRPr="00AF260F">
        <w:rPr>
          <w:rFonts w:ascii="Verdana" w:hAnsi="Verdana"/>
          <w:sz w:val="20"/>
          <w:szCs w:val="20"/>
        </w:rPr>
        <w:t xml:space="preserve"> </w:t>
      </w:r>
      <w:r w:rsidRPr="00AF260F">
        <w:rPr>
          <w:rFonts w:ascii="Verdana" w:hAnsi="Verdana"/>
          <w:sz w:val="20"/>
          <w:szCs w:val="20"/>
        </w:rPr>
        <w:br/>
        <w:t xml:space="preserve">Graag verwijzen we hiervoor naar de digitale schoolgids van SG De Dijk. </w:t>
      </w:r>
      <w:r w:rsidRPr="00AF260F">
        <w:rPr>
          <w:rFonts w:ascii="Verdana" w:hAnsi="Verdana"/>
          <w:sz w:val="20"/>
          <w:szCs w:val="20"/>
        </w:rPr>
        <w:br/>
      </w:r>
      <w:r w:rsidRPr="00AF260F">
        <w:rPr>
          <w:rFonts w:ascii="Verdana" w:hAnsi="Verdana"/>
          <w:sz w:val="20"/>
          <w:szCs w:val="20"/>
        </w:rPr>
        <w:lastRenderedPageBreak/>
        <w:br/>
      </w:r>
      <w:r w:rsidRPr="0076330D">
        <w:rPr>
          <w:rFonts w:ascii="Verdana" w:hAnsi="Verdana"/>
          <w:b/>
          <w:bCs/>
          <w:color w:val="0070C0"/>
          <w:sz w:val="20"/>
          <w:szCs w:val="20"/>
        </w:rPr>
        <w:t>10. Leerlingenstatuut en klachtenregeling</w:t>
      </w:r>
      <w:r w:rsidRPr="0076330D">
        <w:rPr>
          <w:rFonts w:ascii="Verdana" w:hAnsi="Verdana"/>
          <w:color w:val="0070C0"/>
          <w:sz w:val="20"/>
          <w:szCs w:val="20"/>
        </w:rPr>
        <w:t xml:space="preserve"> </w:t>
      </w:r>
      <w:r w:rsidR="00672147">
        <w:rPr>
          <w:rFonts w:ascii="Verdana" w:hAnsi="Verdana"/>
          <w:sz w:val="20"/>
          <w:szCs w:val="20"/>
        </w:rPr>
        <w:br/>
      </w:r>
      <w:r w:rsidRPr="00AF260F">
        <w:rPr>
          <w:rFonts w:ascii="Verdana" w:hAnsi="Verdana"/>
          <w:sz w:val="20"/>
          <w:szCs w:val="20"/>
        </w:rPr>
        <w:br/>
        <w:t xml:space="preserve">SG De Dijk beschikt over een Leerlingenstatuut en een klachtenprocedure. Zie hiervoor de website van de school. </w:t>
      </w:r>
      <w:r w:rsidRPr="00AF260F">
        <w:rPr>
          <w:rFonts w:ascii="Verdana" w:hAnsi="Verdana"/>
          <w:sz w:val="20"/>
          <w:szCs w:val="20"/>
        </w:rPr>
        <w:br/>
      </w:r>
      <w:r w:rsidRPr="00AF260F">
        <w:rPr>
          <w:rFonts w:ascii="Verdana" w:hAnsi="Verdana"/>
          <w:sz w:val="20"/>
          <w:szCs w:val="20"/>
        </w:rPr>
        <w:br/>
      </w:r>
      <w:r w:rsidRPr="0076330D">
        <w:rPr>
          <w:rFonts w:ascii="Verdana" w:hAnsi="Verdana"/>
          <w:b/>
          <w:bCs/>
          <w:color w:val="0070C0"/>
          <w:sz w:val="20"/>
          <w:szCs w:val="20"/>
        </w:rPr>
        <w:t>11. Veiligheid</w:t>
      </w:r>
      <w:r w:rsidRPr="0076330D">
        <w:rPr>
          <w:rFonts w:ascii="Verdana" w:hAnsi="Verdana"/>
          <w:color w:val="0070C0"/>
          <w:sz w:val="20"/>
          <w:szCs w:val="20"/>
        </w:rPr>
        <w:t xml:space="preserve"> </w:t>
      </w:r>
      <w:r w:rsidR="00672147">
        <w:rPr>
          <w:rFonts w:ascii="Verdana" w:hAnsi="Verdana"/>
          <w:sz w:val="20"/>
          <w:szCs w:val="20"/>
        </w:rPr>
        <w:br/>
      </w:r>
      <w:r w:rsidR="00672147">
        <w:rPr>
          <w:rFonts w:ascii="Verdana" w:hAnsi="Verdana"/>
          <w:sz w:val="20"/>
          <w:szCs w:val="20"/>
        </w:rPr>
        <w:br/>
      </w:r>
      <w:r w:rsidRPr="00AF260F">
        <w:rPr>
          <w:rFonts w:ascii="Verdana" w:hAnsi="Verdana"/>
          <w:sz w:val="20"/>
          <w:szCs w:val="20"/>
        </w:rPr>
        <w:t xml:space="preserve">SG De Dijk vindt het belangrijk dat leerlingen en personeelsleden zich op school veilig voelen en het op school ook echt veilig is. Er wordt dan ook veel aandacht aan preventie besteed. </w:t>
      </w:r>
      <w:r w:rsidRPr="00AF260F">
        <w:rPr>
          <w:rFonts w:ascii="Verdana" w:hAnsi="Verdana"/>
          <w:sz w:val="20"/>
          <w:szCs w:val="20"/>
        </w:rPr>
        <w:br/>
        <w:t xml:space="preserve">SG De Dijk heeft een pestprotocol. In dit protocol staat beschreven wat wij doen om ons veilig, positief en respectvol leer- en leefklimaat te behouden zodat iedereen bij ons op school het gevoel heeft: ik ben iemand, ik kan wat, en, voor ons het allerbelangrijkste, ik hoor erbij. </w:t>
      </w:r>
      <w:r w:rsidRPr="00AF260F">
        <w:rPr>
          <w:rFonts w:ascii="Verdana" w:hAnsi="Verdana"/>
          <w:sz w:val="20"/>
          <w:szCs w:val="20"/>
        </w:rPr>
        <w:br/>
        <w:t xml:space="preserve">Wanneer zich desondanks een incident voordoet, wordt dit incident geregistreerd, zodat de school gericht maatregelen kan nemen. </w:t>
      </w:r>
    </w:p>
    <w:sectPr w:rsidR="00826F96" w:rsidRPr="00AF260F" w:rsidSect="0076330D">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6B8E" w14:textId="77777777" w:rsidR="00132AB2" w:rsidRDefault="00132AB2" w:rsidP="00AF260F">
      <w:pPr>
        <w:spacing w:after="0" w:line="240" w:lineRule="auto"/>
      </w:pPr>
      <w:r>
        <w:separator/>
      </w:r>
    </w:p>
  </w:endnote>
  <w:endnote w:type="continuationSeparator" w:id="0">
    <w:p w14:paraId="2CAB698B" w14:textId="77777777" w:rsidR="00132AB2" w:rsidRDefault="00132AB2" w:rsidP="00AF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4304" w14:textId="0A642D61" w:rsidR="00AF260F" w:rsidRPr="00AF260F" w:rsidRDefault="00AF260F">
    <w:pPr>
      <w:pStyle w:val="Voettekst"/>
      <w:rPr>
        <w:rFonts w:ascii="Verdana" w:hAnsi="Verdana"/>
        <w:color w:val="7B7B7B" w:themeColor="accent3" w:themeShade="BF"/>
        <w:sz w:val="16"/>
        <w:szCs w:val="16"/>
      </w:rPr>
    </w:pPr>
    <w:r w:rsidRPr="00AF260F">
      <w:rPr>
        <w:rFonts w:ascii="Verdana" w:hAnsi="Verdana"/>
        <w:color w:val="7B7B7B" w:themeColor="accent3" w:themeShade="BF"/>
        <w:sz w:val="16"/>
        <w:szCs w:val="16"/>
      </w:rPr>
      <w:t>Schoolgids 2022-2023 Eerste Opvang Anderstaligen SG De Dijk Medemblik</w:t>
    </w:r>
  </w:p>
  <w:p w14:paraId="759D9E21" w14:textId="77777777" w:rsidR="00AF260F" w:rsidRDefault="00AF26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4C3C" w14:textId="77777777" w:rsidR="00132AB2" w:rsidRDefault="00132AB2" w:rsidP="00AF260F">
      <w:pPr>
        <w:spacing w:after="0" w:line="240" w:lineRule="auto"/>
      </w:pPr>
      <w:r>
        <w:separator/>
      </w:r>
    </w:p>
  </w:footnote>
  <w:footnote w:type="continuationSeparator" w:id="0">
    <w:p w14:paraId="3D82DF70" w14:textId="77777777" w:rsidR="00132AB2" w:rsidRDefault="00132AB2" w:rsidP="00AF2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3739F"/>
    <w:multiLevelType w:val="multilevel"/>
    <w:tmpl w:val="F72CD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784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8F"/>
    <w:rsid w:val="00132AB2"/>
    <w:rsid w:val="001B37A2"/>
    <w:rsid w:val="002C6C04"/>
    <w:rsid w:val="003A47A8"/>
    <w:rsid w:val="005B618F"/>
    <w:rsid w:val="0060717E"/>
    <w:rsid w:val="00672147"/>
    <w:rsid w:val="0076330D"/>
    <w:rsid w:val="007978C9"/>
    <w:rsid w:val="00801125"/>
    <w:rsid w:val="00826F96"/>
    <w:rsid w:val="00951D2E"/>
    <w:rsid w:val="00AF2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6602"/>
  <w15:chartTrackingRefBased/>
  <w15:docId w15:val="{CCE2EED8-9800-4048-8074-D6063980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618F"/>
    <w:pPr>
      <w:ind w:left="720"/>
      <w:contextualSpacing/>
    </w:pPr>
  </w:style>
  <w:style w:type="paragraph" w:styleId="Koptekst">
    <w:name w:val="header"/>
    <w:basedOn w:val="Standaard"/>
    <w:link w:val="KoptekstChar"/>
    <w:uiPriority w:val="99"/>
    <w:unhideWhenUsed/>
    <w:rsid w:val="00AF26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260F"/>
  </w:style>
  <w:style w:type="paragraph" w:styleId="Voettekst">
    <w:name w:val="footer"/>
    <w:basedOn w:val="Standaard"/>
    <w:link w:val="VoettekstChar"/>
    <w:uiPriority w:val="99"/>
    <w:unhideWhenUsed/>
    <w:rsid w:val="00AF26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260F"/>
  </w:style>
  <w:style w:type="paragraph" w:styleId="Normaalweb">
    <w:name w:val="Normal (Web)"/>
    <w:basedOn w:val="Standaard"/>
    <w:uiPriority w:val="99"/>
    <w:semiHidden/>
    <w:unhideWhenUsed/>
    <w:rsid w:val="006721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6330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6330D"/>
    <w:pPr>
      <w:outlineLvl w:val="9"/>
    </w:pPr>
    <w:rPr>
      <w:kern w:val="0"/>
      <w:lang w:eastAsia="nl-NL"/>
      <w14:ligatures w14:val="none"/>
    </w:rPr>
  </w:style>
  <w:style w:type="paragraph" w:styleId="Geenafstand">
    <w:name w:val="No Spacing"/>
    <w:link w:val="GeenafstandChar"/>
    <w:uiPriority w:val="1"/>
    <w:qFormat/>
    <w:rsid w:val="0076330D"/>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76330D"/>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Schoolgids 2022-2023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4f8b38b-b6a4-4928-8df5-1fc7a54a7d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FF09CB51F7F64B92592E631C467F68" ma:contentTypeVersion="14" ma:contentTypeDescription="Create a new document." ma:contentTypeScope="" ma:versionID="a941ec757536dda2db028c41002109bc">
  <xsd:schema xmlns:xsd="http://www.w3.org/2001/XMLSchema" xmlns:xs="http://www.w3.org/2001/XMLSchema" xmlns:p="http://schemas.microsoft.com/office/2006/metadata/properties" xmlns:ns3="44f8b38b-b6a4-4928-8df5-1fc7a54a7d8f" xmlns:ns4="5ca702ed-657d-467d-9755-d48494d791c3" targetNamespace="http://schemas.microsoft.com/office/2006/metadata/properties" ma:root="true" ma:fieldsID="829afeed62c43c202136d75534cf7c1e" ns3:_="" ns4:_="">
    <xsd:import namespace="44f8b38b-b6a4-4928-8df5-1fc7a54a7d8f"/>
    <xsd:import namespace="5ca702ed-657d-467d-9755-d48494d791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8b38b-b6a4-4928-8df5-1fc7a54a7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702ed-657d-467d-9755-d48494d791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C4029F-6794-46D5-84D6-20777CC3C173}">
  <ds:schemaRefs>
    <ds:schemaRef ds:uri="http://schemas.openxmlformats.org/officeDocument/2006/bibliography"/>
  </ds:schemaRefs>
</ds:datastoreItem>
</file>

<file path=customXml/itemProps3.xml><?xml version="1.0" encoding="utf-8"?>
<ds:datastoreItem xmlns:ds="http://schemas.openxmlformats.org/officeDocument/2006/customXml" ds:itemID="{8B6FEDA6-54FF-4D6B-9C17-2945D8FB6E59}">
  <ds:schemaRefs>
    <ds:schemaRef ds:uri="http://schemas.microsoft.com/office/2006/metadata/properties"/>
    <ds:schemaRef ds:uri="http://schemas.microsoft.com/office/infopath/2007/PartnerControls"/>
    <ds:schemaRef ds:uri="44f8b38b-b6a4-4928-8df5-1fc7a54a7d8f"/>
  </ds:schemaRefs>
</ds:datastoreItem>
</file>

<file path=customXml/itemProps4.xml><?xml version="1.0" encoding="utf-8"?>
<ds:datastoreItem xmlns:ds="http://schemas.openxmlformats.org/officeDocument/2006/customXml" ds:itemID="{7558A44B-DA2C-4CF0-AB0A-CC86D62FF110}">
  <ds:schemaRefs>
    <ds:schemaRef ds:uri="http://schemas.microsoft.com/sharepoint/v3/contenttype/forms"/>
  </ds:schemaRefs>
</ds:datastoreItem>
</file>

<file path=customXml/itemProps5.xml><?xml version="1.0" encoding="utf-8"?>
<ds:datastoreItem xmlns:ds="http://schemas.openxmlformats.org/officeDocument/2006/customXml" ds:itemID="{03B57A96-4934-4CDF-B805-71AD0371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8b38b-b6a4-4928-8df5-1fc7a54a7d8f"/>
    <ds:schemaRef ds:uri="5ca702ed-657d-467d-9755-d48494d7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11800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Eerste Opvang Anderstaligen</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Eerste Opvang Anderstaligen</dc:title>
  <dc:subject/>
  <dc:creator>Dieuwke Vermeulen</dc:creator>
  <cp:keywords/>
  <dc:description/>
  <cp:lastModifiedBy>Dieuwke Vermeulen</cp:lastModifiedBy>
  <cp:revision>2</cp:revision>
  <dcterms:created xsi:type="dcterms:W3CDTF">2023-04-20T09:31:00Z</dcterms:created>
  <dcterms:modified xsi:type="dcterms:W3CDTF">2023-04-20T09:31:00Z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0x0101008AFF09CB51F7F64B92592E631C467F68</vt:lpwstr>
  </property>
</Properties>
</file>